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E1A5" w14:textId="40826D02" w:rsidR="00713B25" w:rsidRDefault="00B4206B" w:rsidP="00B4206B">
      <w:pPr>
        <w:widowControl w:val="0"/>
        <w:autoSpaceDE w:val="0"/>
        <w:autoSpaceDN w:val="0"/>
        <w:adjustRightInd w:val="0"/>
        <w:spacing w:after="240" w:line="340" w:lineRule="atLeast"/>
        <w:rPr>
          <w:rFonts w:ascii="GT Pressura Mono" w:hAnsi="GT Pressura Mono" w:cstheme="minorHAnsi"/>
          <w:b/>
          <w:color w:val="535353"/>
        </w:rPr>
      </w:pPr>
      <w:r w:rsidRPr="00B4206B">
        <w:rPr>
          <w:rFonts w:ascii="GT Pressura Mono" w:hAnsi="GT Pressura Mono" w:cstheme="minorHAnsi"/>
          <w:b/>
          <w:noProof/>
          <w:color w:val="535353"/>
        </w:rPr>
        <w:drawing>
          <wp:inline distT="0" distB="0" distL="0" distR="0" wp14:anchorId="63184AE8" wp14:editId="55ECF74C">
            <wp:extent cx="3443100" cy="484094"/>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3548299" cy="498885"/>
                    </a:xfrm>
                    <a:prstGeom prst="rect">
                      <a:avLst/>
                    </a:prstGeom>
                  </pic:spPr>
                </pic:pic>
              </a:graphicData>
            </a:graphic>
          </wp:inline>
        </w:drawing>
      </w:r>
    </w:p>
    <w:p w14:paraId="669CB393" w14:textId="77777777" w:rsidR="00B4206B" w:rsidRPr="00B4206B" w:rsidRDefault="00B4206B" w:rsidP="00B4206B">
      <w:pPr>
        <w:widowControl w:val="0"/>
        <w:autoSpaceDE w:val="0"/>
        <w:autoSpaceDN w:val="0"/>
        <w:adjustRightInd w:val="0"/>
        <w:spacing w:after="240" w:line="340" w:lineRule="atLeast"/>
        <w:rPr>
          <w:rFonts w:ascii="GT Pressura Mono" w:hAnsi="GT Pressura Mono" w:cstheme="minorHAnsi"/>
          <w:b/>
          <w:color w:val="535353"/>
        </w:rPr>
      </w:pPr>
    </w:p>
    <w:p w14:paraId="18567799" w14:textId="77777777" w:rsidR="00713B25" w:rsidRPr="00B4206B" w:rsidRDefault="00713B25" w:rsidP="00713B25">
      <w:pPr>
        <w:widowControl w:val="0"/>
        <w:autoSpaceDE w:val="0"/>
        <w:autoSpaceDN w:val="0"/>
        <w:adjustRightInd w:val="0"/>
        <w:spacing w:after="240" w:line="340" w:lineRule="atLeast"/>
        <w:rPr>
          <w:rFonts w:ascii="GT Pressura Mono" w:hAnsi="GT Pressura Mono" w:cstheme="minorHAnsi"/>
          <w:b/>
          <w:color w:val="000000" w:themeColor="text1"/>
        </w:rPr>
      </w:pPr>
      <w:r w:rsidRPr="00B4206B">
        <w:rPr>
          <w:rFonts w:ascii="GT Pressura Mono" w:hAnsi="GT Pressura Mono" w:cstheme="minorHAnsi"/>
          <w:b/>
          <w:color w:val="000000" w:themeColor="text1"/>
        </w:rPr>
        <w:t>Access Guide to Band on the Wall</w:t>
      </w:r>
    </w:p>
    <w:p w14:paraId="4836D769" w14:textId="77777777"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Band on the Wall is a renowned centre for live music, situated in the heart of Manchester’s Northern Quarter. </w:t>
      </w:r>
    </w:p>
    <w:p w14:paraId="4E81C26E" w14:textId="07C43F56" w:rsidR="00713B25" w:rsidRPr="00B4206B" w:rsidRDefault="00C5636A"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The venue is designed to be as accessible as </w:t>
      </w:r>
      <w:proofErr w:type="gramStart"/>
      <w:r w:rsidRPr="00B4206B">
        <w:rPr>
          <w:rFonts w:ascii="GT Pressura Mono" w:hAnsi="GT Pressura Mono" w:cstheme="minorHAnsi"/>
          <w:color w:val="000000" w:themeColor="text1"/>
        </w:rPr>
        <w:t>possible</w:t>
      </w:r>
      <w:proofErr w:type="gramEnd"/>
      <w:r w:rsidRPr="00B4206B">
        <w:rPr>
          <w:rFonts w:ascii="GT Pressura Mono" w:hAnsi="GT Pressura Mono" w:cstheme="minorHAnsi"/>
          <w:color w:val="000000" w:themeColor="text1"/>
        </w:rPr>
        <w:t xml:space="preserve"> and t</w:t>
      </w:r>
      <w:r w:rsidR="00713B25" w:rsidRPr="00B4206B">
        <w:rPr>
          <w:rFonts w:ascii="GT Pressura Mono" w:hAnsi="GT Pressura Mono" w:cstheme="minorHAnsi"/>
          <w:color w:val="000000" w:themeColor="text1"/>
        </w:rPr>
        <w:t xml:space="preserve">his guide provides information to help you plan and enjoy your visit. It is available on our website </w:t>
      </w:r>
      <w:hyperlink r:id="rId6" w:history="1">
        <w:r w:rsidR="00713B25" w:rsidRPr="00B4206B">
          <w:rPr>
            <w:rStyle w:val="Hyperlink"/>
            <w:rFonts w:ascii="GT Pressura Mono" w:hAnsi="GT Pressura Mono" w:cstheme="minorHAnsi"/>
            <w:color w:val="000000" w:themeColor="text1"/>
          </w:rPr>
          <w:t>www.bandonthewall.org/access</w:t>
        </w:r>
      </w:hyperlink>
      <w:r w:rsidR="00713B25" w:rsidRPr="00B4206B">
        <w:rPr>
          <w:rFonts w:ascii="GT Pressura Mono" w:hAnsi="GT Pressura Mono" w:cstheme="minorHAnsi"/>
          <w:color w:val="000000" w:themeColor="text1"/>
        </w:rPr>
        <w:t xml:space="preserve"> or you can request a hard copy by emailing </w:t>
      </w:r>
      <w:hyperlink r:id="rId7" w:history="1">
        <w:r w:rsidR="006E13C2" w:rsidRPr="00B4206B">
          <w:rPr>
            <w:rStyle w:val="Hyperlink"/>
            <w:rFonts w:ascii="GT Pressura Mono" w:hAnsi="GT Pressura Mono" w:cstheme="minorHAnsi"/>
          </w:rPr>
          <w:t>access@bandonthewall.org</w:t>
        </w:r>
      </w:hyperlink>
      <w:r w:rsidR="006E13C2" w:rsidRPr="00B4206B">
        <w:rPr>
          <w:rFonts w:ascii="GT Pressura Mono" w:hAnsi="GT Pressura Mono" w:cstheme="minorHAnsi"/>
          <w:color w:val="000000" w:themeColor="text1"/>
        </w:rPr>
        <w:t xml:space="preserve"> </w:t>
      </w:r>
    </w:p>
    <w:p w14:paraId="7E16B6EF" w14:textId="2EEF5053"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If you require larger text, most web browsers and PDF viewers will enable you to enlarge the pages on your computer through holding </w:t>
      </w:r>
      <w:r w:rsidRPr="00B4206B">
        <w:rPr>
          <w:rFonts w:ascii="GT Pressura Mono" w:hAnsi="GT Pressura Mono" w:cstheme="minorHAnsi"/>
          <w:b/>
          <w:bCs/>
          <w:color w:val="000000" w:themeColor="text1"/>
        </w:rPr>
        <w:t xml:space="preserve">CTRL </w:t>
      </w:r>
      <w:r w:rsidRPr="00B4206B">
        <w:rPr>
          <w:rFonts w:ascii="GT Pressura Mono" w:hAnsi="GT Pressura Mono" w:cstheme="minorHAnsi"/>
          <w:color w:val="000000" w:themeColor="text1"/>
        </w:rPr>
        <w:t xml:space="preserve">key (PC) or </w:t>
      </w:r>
      <w:r w:rsidRPr="00B4206B">
        <w:rPr>
          <w:rFonts w:ascii="Cambria Math" w:hAnsi="Cambria Math" w:cs="Cambria Math"/>
          <w:b/>
          <w:bCs/>
          <w:color w:val="000000" w:themeColor="text1"/>
        </w:rPr>
        <w:t>⌘</w:t>
      </w:r>
      <w:r w:rsidRPr="00B4206B">
        <w:rPr>
          <w:rFonts w:ascii="GT Pressura Mono" w:hAnsi="GT Pressura Mono" w:cstheme="minorHAnsi"/>
          <w:b/>
          <w:bCs/>
          <w:color w:val="000000" w:themeColor="text1"/>
        </w:rPr>
        <w:t xml:space="preserve"> </w:t>
      </w:r>
      <w:r w:rsidRPr="00B4206B">
        <w:rPr>
          <w:rFonts w:ascii="GT Pressura Mono" w:hAnsi="GT Pressura Mono" w:cstheme="minorHAnsi"/>
          <w:color w:val="000000" w:themeColor="text1"/>
        </w:rPr>
        <w:t xml:space="preserve">key (Mac) and zooming in/out using the </w:t>
      </w:r>
      <w:r w:rsidRPr="00B4206B">
        <w:rPr>
          <w:rFonts w:ascii="GT Pressura Mono" w:hAnsi="GT Pressura Mono" w:cstheme="minorHAnsi"/>
          <w:b/>
          <w:bCs/>
          <w:color w:val="000000" w:themeColor="text1"/>
        </w:rPr>
        <w:t xml:space="preserve">+ </w:t>
      </w:r>
      <w:r w:rsidRPr="00B4206B">
        <w:rPr>
          <w:rFonts w:ascii="GT Pressura Mono" w:hAnsi="GT Pressura Mono" w:cstheme="minorHAnsi"/>
          <w:color w:val="000000" w:themeColor="text1"/>
        </w:rPr>
        <w:t xml:space="preserve">and </w:t>
      </w:r>
      <w:r w:rsidRPr="00B4206B">
        <w:rPr>
          <w:rFonts w:ascii="GT Pressura Mono" w:hAnsi="GT Pressura Mono" w:cstheme="minorHAnsi"/>
          <w:b/>
          <w:bCs/>
          <w:color w:val="000000" w:themeColor="text1"/>
        </w:rPr>
        <w:t xml:space="preserve">- </w:t>
      </w:r>
      <w:r w:rsidRPr="00B4206B">
        <w:rPr>
          <w:rFonts w:ascii="GT Pressura Mono" w:hAnsi="GT Pressura Mono" w:cstheme="minorHAnsi"/>
          <w:color w:val="000000" w:themeColor="text1"/>
        </w:rPr>
        <w:t xml:space="preserve">keys. </w:t>
      </w:r>
    </w:p>
    <w:p w14:paraId="4874E895" w14:textId="3ECAD815"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We welcome feedback about this visitor and access guide or indeed about any issues, particularly relating to access, that you may have encountered when visiting the venue. Please email feedback to </w:t>
      </w:r>
      <w:hyperlink r:id="rId8" w:history="1">
        <w:r w:rsidR="008234E9" w:rsidRPr="00B4206B">
          <w:rPr>
            <w:rStyle w:val="Hyperlink"/>
            <w:rFonts w:ascii="GT Pressura Mono" w:hAnsi="GT Pressura Mono" w:cstheme="minorHAnsi"/>
          </w:rPr>
          <w:t>access@bandonthewall.org</w:t>
        </w:r>
      </w:hyperlink>
      <w:r w:rsidR="008234E9" w:rsidRPr="00B4206B">
        <w:rPr>
          <w:rFonts w:ascii="GT Pressura Mono" w:hAnsi="GT Pressura Mono" w:cstheme="minorHAnsi"/>
          <w:color w:val="000000" w:themeColor="text1"/>
        </w:rPr>
        <w:t xml:space="preserve"> </w:t>
      </w:r>
      <w:r w:rsidRPr="00B4206B">
        <w:rPr>
          <w:rFonts w:ascii="GT Pressura Mono" w:hAnsi="GT Pressura Mono" w:cstheme="minorHAnsi"/>
          <w:color w:val="000000" w:themeColor="text1"/>
        </w:rPr>
        <w:t xml:space="preserve">or post to: </w:t>
      </w:r>
    </w:p>
    <w:p w14:paraId="480B7C69" w14:textId="77777777" w:rsidR="00713B25" w:rsidRPr="00B4206B" w:rsidRDefault="00713B25" w:rsidP="00713B25">
      <w:pPr>
        <w:widowControl w:val="0"/>
        <w:autoSpaceDE w:val="0"/>
        <w:autoSpaceDN w:val="0"/>
        <w:adjustRightInd w:val="0"/>
        <w:spacing w:after="240" w:line="360" w:lineRule="atLeast"/>
        <w:rPr>
          <w:rFonts w:ascii="GT Pressura Mono" w:hAnsi="GT Pressura Mono" w:cstheme="minorHAnsi"/>
          <w:color w:val="000000" w:themeColor="text1"/>
        </w:rPr>
      </w:pPr>
      <w:r w:rsidRPr="00B4206B">
        <w:rPr>
          <w:rFonts w:ascii="GT Pressura Mono" w:hAnsi="GT Pressura Mono" w:cstheme="minorHAnsi"/>
          <w:b/>
          <w:bCs/>
          <w:color w:val="000000" w:themeColor="text1"/>
        </w:rPr>
        <w:t>Band on the Wall</w:t>
      </w:r>
      <w:r w:rsidR="006E13C2" w:rsidRPr="00B4206B">
        <w:rPr>
          <w:rFonts w:ascii="GT Pressura Mono" w:hAnsi="GT Pressura Mono" w:cstheme="minorHAnsi"/>
          <w:b/>
          <w:bCs/>
          <w:color w:val="000000" w:themeColor="text1"/>
        </w:rPr>
        <w:t>,</w:t>
      </w:r>
      <w:r w:rsidRPr="00B4206B">
        <w:rPr>
          <w:rFonts w:ascii="GT Pressura Mono" w:hAnsi="GT Pressura Mono" w:cstheme="minorHAnsi"/>
          <w:b/>
          <w:bCs/>
          <w:color w:val="000000" w:themeColor="text1"/>
        </w:rPr>
        <w:t xml:space="preserve"> 25 Swan Street</w:t>
      </w:r>
      <w:r w:rsidR="006E13C2" w:rsidRPr="00B4206B">
        <w:rPr>
          <w:rFonts w:ascii="GT Pressura Mono" w:hAnsi="GT Pressura Mono" w:cstheme="minorHAnsi"/>
          <w:b/>
          <w:bCs/>
          <w:color w:val="000000" w:themeColor="text1"/>
        </w:rPr>
        <w:t>,</w:t>
      </w:r>
      <w:r w:rsidRPr="00B4206B">
        <w:rPr>
          <w:rFonts w:ascii="GT Pressura Mono" w:hAnsi="GT Pressura Mono" w:cstheme="minorHAnsi"/>
          <w:b/>
          <w:bCs/>
          <w:color w:val="000000" w:themeColor="text1"/>
        </w:rPr>
        <w:t xml:space="preserve"> Manchester</w:t>
      </w:r>
      <w:r w:rsidRPr="00B4206B">
        <w:rPr>
          <w:rFonts w:ascii="MS Mincho" w:eastAsia="MS Mincho" w:hAnsi="MS Mincho" w:cs="MS Mincho" w:hint="eastAsia"/>
          <w:b/>
          <w:bCs/>
          <w:color w:val="000000" w:themeColor="text1"/>
        </w:rPr>
        <w:t> </w:t>
      </w:r>
      <w:r w:rsidR="006E13C2" w:rsidRPr="00B4206B">
        <w:rPr>
          <w:rFonts w:ascii="GT Pressura Mono" w:hAnsi="GT Pressura Mono" w:cstheme="minorHAnsi"/>
          <w:b/>
          <w:bCs/>
          <w:color w:val="000000" w:themeColor="text1"/>
        </w:rPr>
        <w:t xml:space="preserve"> </w:t>
      </w:r>
      <w:r w:rsidRPr="00B4206B">
        <w:rPr>
          <w:rFonts w:ascii="GT Pressura Mono" w:hAnsi="GT Pressura Mono" w:cstheme="minorHAnsi"/>
          <w:b/>
          <w:bCs/>
          <w:color w:val="000000" w:themeColor="text1"/>
        </w:rPr>
        <w:t xml:space="preserve">M4 5JZ </w:t>
      </w:r>
    </w:p>
    <w:p w14:paraId="7BB0B1A4" w14:textId="5377F225" w:rsidR="00713B25" w:rsidRPr="00B4206B" w:rsidRDefault="008234E9" w:rsidP="00713B25">
      <w:pPr>
        <w:widowControl w:val="0"/>
        <w:autoSpaceDE w:val="0"/>
        <w:autoSpaceDN w:val="0"/>
        <w:adjustRightInd w:val="0"/>
        <w:spacing w:line="28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This document is also available as an audio guide or in braille</w:t>
      </w:r>
      <w:r w:rsidR="00975DB9" w:rsidRPr="00B4206B">
        <w:rPr>
          <w:rFonts w:ascii="GT Pressura Mono" w:hAnsi="GT Pressura Mono" w:cstheme="minorHAnsi"/>
          <w:color w:val="000000" w:themeColor="text1"/>
        </w:rPr>
        <w:t>,</w:t>
      </w:r>
      <w:r w:rsidRPr="00B4206B">
        <w:rPr>
          <w:rFonts w:ascii="GT Pressura Mono" w:hAnsi="GT Pressura Mono" w:cstheme="minorHAnsi"/>
          <w:color w:val="000000" w:themeColor="text1"/>
        </w:rPr>
        <w:t xml:space="preserve"> on request.</w:t>
      </w:r>
    </w:p>
    <w:p w14:paraId="449BD731" w14:textId="77777777" w:rsidR="00713B25" w:rsidRPr="00B4206B" w:rsidRDefault="00713B25" w:rsidP="00713B25">
      <w:pPr>
        <w:widowControl w:val="0"/>
        <w:autoSpaceDE w:val="0"/>
        <w:autoSpaceDN w:val="0"/>
        <w:adjustRightInd w:val="0"/>
        <w:spacing w:line="280" w:lineRule="atLeast"/>
        <w:rPr>
          <w:rFonts w:ascii="GT Pressura Mono" w:hAnsi="GT Pressura Mono" w:cstheme="minorHAnsi"/>
          <w:color w:val="000000"/>
        </w:rPr>
      </w:pPr>
    </w:p>
    <w:p w14:paraId="299B3AF5" w14:textId="77777777" w:rsidR="006E13C2" w:rsidRPr="00B4206B" w:rsidRDefault="006E13C2" w:rsidP="00713B25">
      <w:pPr>
        <w:widowControl w:val="0"/>
        <w:autoSpaceDE w:val="0"/>
        <w:autoSpaceDN w:val="0"/>
        <w:adjustRightInd w:val="0"/>
        <w:spacing w:after="240" w:line="560" w:lineRule="atLeast"/>
        <w:rPr>
          <w:rFonts w:ascii="GT Pressura Mono" w:hAnsi="GT Pressura Mono" w:cstheme="minorHAnsi"/>
          <w:color w:val="5F2859"/>
        </w:rPr>
      </w:pPr>
    </w:p>
    <w:p w14:paraId="43319FC5" w14:textId="77777777" w:rsidR="00713B25" w:rsidRPr="00B4206B" w:rsidRDefault="00713B25" w:rsidP="006E13C2">
      <w:pPr>
        <w:widowControl w:val="0"/>
        <w:autoSpaceDE w:val="0"/>
        <w:autoSpaceDN w:val="0"/>
        <w:adjustRightInd w:val="0"/>
        <w:spacing w:after="240" w:line="340" w:lineRule="atLeast"/>
        <w:rPr>
          <w:rFonts w:ascii="GT Pressura Mono" w:hAnsi="GT Pressura Mono" w:cstheme="minorHAnsi"/>
          <w:b/>
          <w:color w:val="000000" w:themeColor="text1"/>
        </w:rPr>
      </w:pPr>
      <w:r w:rsidRPr="00B4206B">
        <w:rPr>
          <w:rFonts w:ascii="GT Pressura Mono" w:hAnsi="GT Pressura Mono" w:cstheme="minorHAnsi"/>
          <w:b/>
          <w:color w:val="000000" w:themeColor="text1"/>
        </w:rPr>
        <w:t xml:space="preserve">CONTENTS </w:t>
      </w:r>
    </w:p>
    <w:p w14:paraId="61CB2F71" w14:textId="6D687FFD" w:rsidR="006E13C2" w:rsidRPr="00B4206B" w:rsidRDefault="00713B25" w:rsidP="004228DE">
      <w:pPr>
        <w:pStyle w:val="ListParagraph"/>
        <w:widowControl w:val="0"/>
        <w:numPr>
          <w:ilvl w:val="0"/>
          <w:numId w:val="10"/>
        </w:numPr>
        <w:autoSpaceDE w:val="0"/>
        <w:autoSpaceDN w:val="0"/>
        <w:adjustRightInd w:val="0"/>
        <w:spacing w:after="240" w:line="480" w:lineRule="auto"/>
        <w:rPr>
          <w:rFonts w:ascii="GT Pressura Mono" w:hAnsi="GT Pressura Mono" w:cstheme="minorHAnsi"/>
          <w:b/>
          <w:color w:val="000000" w:themeColor="text1"/>
          <w:u w:val="single"/>
        </w:rPr>
      </w:pPr>
      <w:r w:rsidRPr="00B4206B">
        <w:rPr>
          <w:rFonts w:ascii="MS Mincho" w:eastAsia="MS Mincho" w:hAnsi="MS Mincho" w:cs="MS Mincho" w:hint="eastAsia"/>
          <w:color w:val="000000" w:themeColor="text1"/>
        </w:rPr>
        <w:t> </w:t>
      </w:r>
      <w:r w:rsidR="006E13C2" w:rsidRPr="00B4206B">
        <w:rPr>
          <w:rFonts w:ascii="GT Pressura Mono" w:hAnsi="GT Pressura Mono" w:cstheme="minorHAnsi"/>
          <w:b/>
          <w:color w:val="000000" w:themeColor="text1"/>
          <w:u w:val="single"/>
        </w:rPr>
        <w:t xml:space="preserve">Summary – </w:t>
      </w:r>
      <w:r w:rsidR="00C039D8" w:rsidRPr="00B4206B">
        <w:rPr>
          <w:rFonts w:ascii="GT Pressura Mono" w:hAnsi="GT Pressura Mono" w:cstheme="minorHAnsi"/>
          <w:b/>
          <w:color w:val="000000" w:themeColor="text1"/>
          <w:u w:val="single"/>
        </w:rPr>
        <w:t>Access F</w:t>
      </w:r>
      <w:r w:rsidR="006E13C2" w:rsidRPr="00B4206B">
        <w:rPr>
          <w:rFonts w:ascii="GT Pressura Mono" w:hAnsi="GT Pressura Mono" w:cstheme="minorHAnsi"/>
          <w:b/>
          <w:color w:val="000000" w:themeColor="text1"/>
          <w:u w:val="single"/>
        </w:rPr>
        <w:t>eatures</w:t>
      </w:r>
    </w:p>
    <w:p w14:paraId="4AE7EAF3" w14:textId="77777777" w:rsidR="006E13C2" w:rsidRPr="00B4206B" w:rsidRDefault="00713B25" w:rsidP="004228DE">
      <w:pPr>
        <w:pStyle w:val="ListParagraph"/>
        <w:widowControl w:val="0"/>
        <w:numPr>
          <w:ilvl w:val="0"/>
          <w:numId w:val="10"/>
        </w:numPr>
        <w:autoSpaceDE w:val="0"/>
        <w:autoSpaceDN w:val="0"/>
        <w:adjustRightInd w:val="0"/>
        <w:spacing w:after="240" w:line="480" w:lineRule="auto"/>
        <w:rPr>
          <w:rFonts w:ascii="GT Pressura Mono" w:hAnsi="GT Pressura Mono" w:cstheme="minorHAnsi"/>
          <w:color w:val="000000" w:themeColor="text1"/>
        </w:rPr>
      </w:pPr>
      <w:r w:rsidRPr="00B4206B">
        <w:rPr>
          <w:rFonts w:ascii="MS Mincho" w:eastAsia="MS Mincho" w:hAnsi="MS Mincho" w:cs="MS Mincho" w:hint="eastAsia"/>
          <w:color w:val="000000" w:themeColor="text1"/>
        </w:rPr>
        <w:t> </w:t>
      </w:r>
      <w:r w:rsidR="006E13C2" w:rsidRPr="00B4206B">
        <w:rPr>
          <w:rFonts w:ascii="GT Pressura Mono" w:hAnsi="GT Pressura Mono" w:cstheme="minorHAnsi"/>
          <w:b/>
          <w:color w:val="000000" w:themeColor="text1"/>
          <w:u w:val="single"/>
        </w:rPr>
        <w:t>Ticket bookings</w:t>
      </w:r>
      <w:r w:rsidR="006E13C2" w:rsidRPr="00B4206B">
        <w:rPr>
          <w:rFonts w:ascii="GT Pressura Mono" w:hAnsi="GT Pressura Mono" w:cstheme="minorHAnsi"/>
          <w:color w:val="000000" w:themeColor="text1"/>
        </w:rPr>
        <w:t xml:space="preserve"> </w:t>
      </w:r>
    </w:p>
    <w:p w14:paraId="3E2D5182" w14:textId="77777777" w:rsidR="006E13C2" w:rsidRPr="00B4206B" w:rsidRDefault="00713B25" w:rsidP="004228DE">
      <w:pPr>
        <w:pStyle w:val="ListParagraph"/>
        <w:widowControl w:val="0"/>
        <w:numPr>
          <w:ilvl w:val="0"/>
          <w:numId w:val="10"/>
        </w:numPr>
        <w:autoSpaceDE w:val="0"/>
        <w:autoSpaceDN w:val="0"/>
        <w:adjustRightInd w:val="0"/>
        <w:spacing w:after="240" w:line="480" w:lineRule="auto"/>
        <w:rPr>
          <w:rFonts w:ascii="GT Pressura Mono" w:hAnsi="GT Pressura Mono" w:cstheme="minorHAnsi"/>
          <w:color w:val="000000" w:themeColor="text1"/>
        </w:rPr>
      </w:pPr>
      <w:r w:rsidRPr="00B4206B">
        <w:rPr>
          <w:rFonts w:ascii="MS Mincho" w:eastAsia="MS Mincho" w:hAnsi="MS Mincho" w:cs="MS Mincho" w:hint="eastAsia"/>
          <w:color w:val="000000" w:themeColor="text1"/>
        </w:rPr>
        <w:t> </w:t>
      </w:r>
      <w:r w:rsidR="006E13C2" w:rsidRPr="00B4206B">
        <w:rPr>
          <w:rFonts w:ascii="GT Pressura Mono" w:hAnsi="GT Pressura Mono" w:cstheme="minorHAnsi"/>
          <w:b/>
          <w:color w:val="000000" w:themeColor="text1"/>
          <w:u w:val="single"/>
        </w:rPr>
        <w:t>Location</w:t>
      </w:r>
    </w:p>
    <w:p w14:paraId="6B9CAAE9" w14:textId="77777777" w:rsidR="00076082" w:rsidRPr="00B4206B" w:rsidRDefault="00076082" w:rsidP="004228DE">
      <w:pPr>
        <w:pStyle w:val="ListParagraph"/>
        <w:widowControl w:val="0"/>
        <w:autoSpaceDE w:val="0"/>
        <w:autoSpaceDN w:val="0"/>
        <w:adjustRightInd w:val="0"/>
        <w:spacing w:after="240"/>
        <w:rPr>
          <w:rFonts w:ascii="GT Pressura Mono" w:hAnsi="GT Pressura Mono" w:cstheme="minorHAnsi"/>
          <w:color w:val="000000" w:themeColor="text1"/>
        </w:rPr>
      </w:pPr>
      <w:r w:rsidRPr="00B4206B">
        <w:rPr>
          <w:rFonts w:ascii="GT Pressura Mono" w:hAnsi="GT Pressura Mono" w:cstheme="minorHAnsi"/>
          <w:color w:val="000000" w:themeColor="text1"/>
        </w:rPr>
        <w:t>3.1 In the City</w:t>
      </w:r>
    </w:p>
    <w:p w14:paraId="74559FCE" w14:textId="19381273" w:rsidR="00076082" w:rsidRPr="00B4206B" w:rsidRDefault="00076082" w:rsidP="004228DE">
      <w:pPr>
        <w:pStyle w:val="ListParagraph"/>
        <w:widowControl w:val="0"/>
        <w:autoSpaceDE w:val="0"/>
        <w:autoSpaceDN w:val="0"/>
        <w:adjustRightInd w:val="0"/>
        <w:spacing w:after="240" w:line="480" w:lineRule="auto"/>
        <w:rPr>
          <w:rFonts w:ascii="GT Pressura Mono" w:hAnsi="GT Pressura Mono" w:cstheme="minorHAnsi"/>
          <w:color w:val="000000" w:themeColor="text1"/>
        </w:rPr>
      </w:pPr>
      <w:r w:rsidRPr="00B4206B">
        <w:rPr>
          <w:rFonts w:ascii="GT Pressura Mono" w:hAnsi="GT Pressura Mono" w:cstheme="minorHAnsi"/>
          <w:color w:val="000000" w:themeColor="text1"/>
        </w:rPr>
        <w:t>3.2 Map</w:t>
      </w:r>
      <w:r w:rsidR="00C945E9" w:rsidRPr="00B4206B">
        <w:rPr>
          <w:rFonts w:ascii="GT Pressura Mono" w:hAnsi="GT Pressura Mono" w:cstheme="minorHAnsi"/>
          <w:color w:val="000000" w:themeColor="text1"/>
        </w:rPr>
        <w:t>s</w:t>
      </w:r>
    </w:p>
    <w:p w14:paraId="13E0A916" w14:textId="77777777" w:rsidR="00076082" w:rsidRPr="00B4206B" w:rsidRDefault="00076082" w:rsidP="004228DE">
      <w:pPr>
        <w:pStyle w:val="ListParagraph"/>
        <w:widowControl w:val="0"/>
        <w:numPr>
          <w:ilvl w:val="0"/>
          <w:numId w:val="10"/>
        </w:numPr>
        <w:autoSpaceDE w:val="0"/>
        <w:autoSpaceDN w:val="0"/>
        <w:adjustRightInd w:val="0"/>
        <w:spacing w:after="240" w:line="480" w:lineRule="auto"/>
        <w:rPr>
          <w:rFonts w:ascii="GT Pressura Mono" w:hAnsi="GT Pressura Mono" w:cstheme="minorHAnsi"/>
          <w:b/>
          <w:color w:val="000000" w:themeColor="text1"/>
          <w:u w:val="single"/>
        </w:rPr>
      </w:pPr>
      <w:r w:rsidRPr="00B4206B">
        <w:rPr>
          <w:rFonts w:ascii="GT Pressura Mono" w:hAnsi="GT Pressura Mono" w:cstheme="minorHAnsi"/>
          <w:b/>
          <w:color w:val="000000" w:themeColor="text1"/>
          <w:u w:val="single"/>
        </w:rPr>
        <w:lastRenderedPageBreak/>
        <w:t>Transport and Parking</w:t>
      </w:r>
    </w:p>
    <w:p w14:paraId="2CC35F39" w14:textId="77777777" w:rsidR="004228DE" w:rsidRPr="00B4206B" w:rsidRDefault="004228DE" w:rsidP="004228DE">
      <w:pPr>
        <w:pStyle w:val="ListParagraph"/>
        <w:widowControl w:val="0"/>
        <w:autoSpaceDE w:val="0"/>
        <w:autoSpaceDN w:val="0"/>
        <w:adjustRightInd w:val="0"/>
        <w:spacing w:after="240"/>
        <w:rPr>
          <w:rFonts w:ascii="GT Pressura Mono" w:hAnsi="GT Pressura Mono" w:cstheme="minorHAnsi"/>
          <w:color w:val="000000" w:themeColor="text1"/>
        </w:rPr>
      </w:pPr>
      <w:r w:rsidRPr="00B4206B">
        <w:rPr>
          <w:rFonts w:ascii="GT Pressura Mono" w:hAnsi="GT Pressura Mono" w:cstheme="minorHAnsi"/>
          <w:color w:val="000000" w:themeColor="text1"/>
        </w:rPr>
        <w:t>4.1 Bus</w:t>
      </w:r>
    </w:p>
    <w:p w14:paraId="5E28EA51" w14:textId="77777777" w:rsidR="004228DE" w:rsidRPr="00B4206B" w:rsidRDefault="004228DE" w:rsidP="004228DE">
      <w:pPr>
        <w:pStyle w:val="ListParagraph"/>
        <w:widowControl w:val="0"/>
        <w:autoSpaceDE w:val="0"/>
        <w:autoSpaceDN w:val="0"/>
        <w:adjustRightInd w:val="0"/>
        <w:spacing w:after="240"/>
        <w:rPr>
          <w:rFonts w:ascii="GT Pressura Mono" w:hAnsi="GT Pressura Mono" w:cstheme="minorHAnsi"/>
          <w:color w:val="000000" w:themeColor="text1"/>
        </w:rPr>
      </w:pPr>
      <w:r w:rsidRPr="00B4206B">
        <w:rPr>
          <w:rFonts w:ascii="GT Pressura Mono" w:hAnsi="GT Pressura Mono" w:cstheme="minorHAnsi"/>
          <w:color w:val="000000" w:themeColor="text1"/>
        </w:rPr>
        <w:t>4.2 Train</w:t>
      </w:r>
    </w:p>
    <w:p w14:paraId="62B212BF" w14:textId="77777777" w:rsidR="004228DE" w:rsidRPr="00B4206B" w:rsidRDefault="004228DE" w:rsidP="004228DE">
      <w:pPr>
        <w:pStyle w:val="ListParagraph"/>
        <w:widowControl w:val="0"/>
        <w:autoSpaceDE w:val="0"/>
        <w:autoSpaceDN w:val="0"/>
        <w:adjustRightInd w:val="0"/>
        <w:spacing w:after="240"/>
        <w:rPr>
          <w:rFonts w:ascii="GT Pressura Mono" w:hAnsi="GT Pressura Mono" w:cstheme="minorHAnsi"/>
          <w:color w:val="000000" w:themeColor="text1"/>
        </w:rPr>
      </w:pPr>
      <w:r w:rsidRPr="00B4206B">
        <w:rPr>
          <w:rFonts w:ascii="GT Pressura Mono" w:hAnsi="GT Pressura Mono" w:cstheme="minorHAnsi"/>
          <w:color w:val="000000" w:themeColor="text1"/>
        </w:rPr>
        <w:t>4.3 Metrolink</w:t>
      </w:r>
    </w:p>
    <w:p w14:paraId="648603C0" w14:textId="77777777" w:rsidR="004228DE" w:rsidRPr="00B4206B" w:rsidRDefault="004228DE" w:rsidP="004228DE">
      <w:pPr>
        <w:pStyle w:val="ListParagraph"/>
        <w:widowControl w:val="0"/>
        <w:autoSpaceDE w:val="0"/>
        <w:autoSpaceDN w:val="0"/>
        <w:adjustRightInd w:val="0"/>
        <w:spacing w:after="240"/>
        <w:rPr>
          <w:rFonts w:ascii="GT Pressura Mono" w:hAnsi="GT Pressura Mono" w:cstheme="minorHAnsi"/>
          <w:color w:val="000000" w:themeColor="text1"/>
        </w:rPr>
      </w:pPr>
      <w:r w:rsidRPr="00B4206B">
        <w:rPr>
          <w:rFonts w:ascii="GT Pressura Mono" w:hAnsi="GT Pressura Mono" w:cstheme="minorHAnsi"/>
          <w:color w:val="000000" w:themeColor="text1"/>
        </w:rPr>
        <w:t>4.4 Taxi</w:t>
      </w:r>
    </w:p>
    <w:p w14:paraId="044AB8D7" w14:textId="77777777" w:rsidR="004228DE" w:rsidRPr="00B4206B" w:rsidRDefault="004228DE" w:rsidP="004228DE">
      <w:pPr>
        <w:pStyle w:val="ListParagraph"/>
        <w:widowControl w:val="0"/>
        <w:autoSpaceDE w:val="0"/>
        <w:autoSpaceDN w:val="0"/>
        <w:adjustRightInd w:val="0"/>
        <w:spacing w:after="240"/>
        <w:rPr>
          <w:rFonts w:ascii="GT Pressura Mono" w:hAnsi="GT Pressura Mono" w:cstheme="minorHAnsi"/>
          <w:color w:val="000000" w:themeColor="text1"/>
        </w:rPr>
      </w:pPr>
      <w:r w:rsidRPr="00B4206B">
        <w:rPr>
          <w:rFonts w:ascii="GT Pressura Mono" w:hAnsi="GT Pressura Mono" w:cstheme="minorHAnsi"/>
          <w:color w:val="000000" w:themeColor="text1"/>
        </w:rPr>
        <w:t>4.5 Car</w:t>
      </w:r>
    </w:p>
    <w:p w14:paraId="41A1CCA6" w14:textId="77777777" w:rsidR="004228DE" w:rsidRPr="00B4206B" w:rsidRDefault="004228DE" w:rsidP="004228DE">
      <w:pPr>
        <w:pStyle w:val="ListParagraph"/>
        <w:widowControl w:val="0"/>
        <w:autoSpaceDE w:val="0"/>
        <w:autoSpaceDN w:val="0"/>
        <w:adjustRightInd w:val="0"/>
        <w:spacing w:after="240"/>
        <w:rPr>
          <w:rFonts w:ascii="GT Pressura Mono" w:hAnsi="GT Pressura Mono" w:cstheme="minorHAnsi"/>
          <w:color w:val="000000" w:themeColor="text1"/>
        </w:rPr>
      </w:pPr>
      <w:r w:rsidRPr="00B4206B">
        <w:rPr>
          <w:rFonts w:ascii="GT Pressura Mono" w:hAnsi="GT Pressura Mono" w:cstheme="minorHAnsi"/>
          <w:color w:val="000000" w:themeColor="text1"/>
        </w:rPr>
        <w:t>4.6 Car parking</w:t>
      </w:r>
    </w:p>
    <w:p w14:paraId="7734CD26" w14:textId="77777777" w:rsidR="004228DE" w:rsidRPr="00B4206B" w:rsidRDefault="004228DE" w:rsidP="004228DE">
      <w:pPr>
        <w:pStyle w:val="ListParagraph"/>
        <w:widowControl w:val="0"/>
        <w:autoSpaceDE w:val="0"/>
        <w:autoSpaceDN w:val="0"/>
        <w:adjustRightInd w:val="0"/>
        <w:spacing w:after="240"/>
        <w:rPr>
          <w:rFonts w:ascii="GT Pressura Mono" w:hAnsi="GT Pressura Mono" w:cstheme="minorHAnsi"/>
          <w:color w:val="000000" w:themeColor="text1"/>
        </w:rPr>
      </w:pPr>
      <w:r w:rsidRPr="00B4206B">
        <w:rPr>
          <w:rFonts w:ascii="GT Pressura Mono" w:hAnsi="GT Pressura Mono" w:cstheme="minorHAnsi"/>
          <w:color w:val="000000" w:themeColor="text1"/>
        </w:rPr>
        <w:t>4.7 Blue Badge parking</w:t>
      </w:r>
    </w:p>
    <w:p w14:paraId="3FAF2AA2" w14:textId="77777777" w:rsidR="004228DE" w:rsidRPr="00B4206B" w:rsidRDefault="004228DE" w:rsidP="004228DE">
      <w:pPr>
        <w:pStyle w:val="ListParagraph"/>
        <w:widowControl w:val="0"/>
        <w:autoSpaceDE w:val="0"/>
        <w:autoSpaceDN w:val="0"/>
        <w:adjustRightInd w:val="0"/>
        <w:spacing w:after="240" w:line="340" w:lineRule="atLeast"/>
        <w:rPr>
          <w:rFonts w:ascii="GT Pressura Mono" w:hAnsi="GT Pressura Mono" w:cstheme="minorHAnsi"/>
          <w:b/>
          <w:color w:val="000000" w:themeColor="text1"/>
        </w:rPr>
      </w:pPr>
    </w:p>
    <w:p w14:paraId="3E035E32" w14:textId="77777777" w:rsidR="004228DE" w:rsidRPr="00B4206B" w:rsidRDefault="004228DE" w:rsidP="004228DE">
      <w:pPr>
        <w:pStyle w:val="ListParagraph"/>
        <w:widowControl w:val="0"/>
        <w:numPr>
          <w:ilvl w:val="0"/>
          <w:numId w:val="10"/>
        </w:numPr>
        <w:autoSpaceDE w:val="0"/>
        <w:autoSpaceDN w:val="0"/>
        <w:adjustRightInd w:val="0"/>
        <w:spacing w:after="240" w:line="340" w:lineRule="atLeast"/>
        <w:rPr>
          <w:rFonts w:ascii="GT Pressura Mono" w:hAnsi="GT Pressura Mono" w:cstheme="minorHAnsi"/>
          <w:b/>
          <w:color w:val="000000" w:themeColor="text1"/>
          <w:u w:val="single"/>
        </w:rPr>
      </w:pPr>
      <w:r w:rsidRPr="00B4206B">
        <w:rPr>
          <w:rFonts w:ascii="GT Pressura Mono" w:hAnsi="GT Pressura Mono" w:cstheme="minorHAnsi"/>
          <w:b/>
          <w:color w:val="000000" w:themeColor="text1"/>
          <w:u w:val="single"/>
        </w:rPr>
        <w:t xml:space="preserve">Getting in and Getting Around </w:t>
      </w:r>
    </w:p>
    <w:p w14:paraId="224179BC" w14:textId="77777777" w:rsidR="004228DE" w:rsidRPr="00B4206B" w:rsidRDefault="004228DE" w:rsidP="004228DE">
      <w:pPr>
        <w:pStyle w:val="ListParagraph"/>
        <w:widowControl w:val="0"/>
        <w:autoSpaceDE w:val="0"/>
        <w:autoSpaceDN w:val="0"/>
        <w:adjustRightInd w:val="0"/>
        <w:spacing w:after="240" w:line="340" w:lineRule="atLeast"/>
        <w:rPr>
          <w:rFonts w:ascii="GT Pressura Mono" w:hAnsi="GT Pressura Mono" w:cstheme="minorHAnsi"/>
          <w:b/>
          <w:color w:val="000000" w:themeColor="text1"/>
        </w:rPr>
      </w:pPr>
    </w:p>
    <w:p w14:paraId="44E7E568" w14:textId="77777777" w:rsidR="004228DE" w:rsidRPr="00B4206B" w:rsidRDefault="004228DE" w:rsidP="004228DE">
      <w:pPr>
        <w:pStyle w:val="ListParagraph"/>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5.1 Attendees at events in the main venue</w:t>
      </w:r>
    </w:p>
    <w:p w14:paraId="0F58A4E5" w14:textId="77777777" w:rsidR="004228DE" w:rsidRPr="00B4206B" w:rsidRDefault="004228DE" w:rsidP="004228DE">
      <w:pPr>
        <w:pStyle w:val="ListParagraph"/>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5.2 Musicians/DJs performing in the main venue; info for   </w:t>
      </w:r>
    </w:p>
    <w:p w14:paraId="56BA9E10" w14:textId="77777777" w:rsidR="004228DE" w:rsidRPr="00B4206B" w:rsidRDefault="004228DE" w:rsidP="004228DE">
      <w:pPr>
        <w:pStyle w:val="ListParagraph"/>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      wheelchair users</w:t>
      </w:r>
    </w:p>
    <w:p w14:paraId="504EA07B" w14:textId="77777777" w:rsidR="004228DE" w:rsidRPr="00B4206B" w:rsidRDefault="004228DE" w:rsidP="004228DE">
      <w:pPr>
        <w:pStyle w:val="ListParagraph"/>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5.3 Visitors to education rooms or offices </w:t>
      </w:r>
    </w:p>
    <w:p w14:paraId="736F7243" w14:textId="77777777" w:rsidR="004228DE" w:rsidRPr="00B4206B" w:rsidRDefault="004228DE" w:rsidP="004228DE">
      <w:pPr>
        <w:pStyle w:val="ListParagraph"/>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5.4 Toilets</w:t>
      </w:r>
    </w:p>
    <w:p w14:paraId="157F5D8B" w14:textId="77777777" w:rsidR="004228DE" w:rsidRPr="00B4206B" w:rsidRDefault="004228DE" w:rsidP="004228DE">
      <w:pPr>
        <w:pStyle w:val="ListParagraph"/>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5.5 The lift</w:t>
      </w:r>
    </w:p>
    <w:p w14:paraId="523451DF" w14:textId="77777777" w:rsidR="004228DE" w:rsidRPr="00B4206B" w:rsidRDefault="004228DE" w:rsidP="004228DE">
      <w:pPr>
        <w:pStyle w:val="ListParagraph"/>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5.6 Seating </w:t>
      </w:r>
    </w:p>
    <w:p w14:paraId="3C35B094" w14:textId="77777777" w:rsidR="004228DE" w:rsidRPr="00B4206B" w:rsidRDefault="004228DE" w:rsidP="004228DE">
      <w:pPr>
        <w:pStyle w:val="ListParagraph"/>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5.7 Strobe lighting</w:t>
      </w:r>
    </w:p>
    <w:p w14:paraId="72C3EC10" w14:textId="77777777" w:rsidR="004228DE" w:rsidRPr="00B4206B" w:rsidRDefault="004228DE" w:rsidP="004228DE">
      <w:pPr>
        <w:pStyle w:val="ListParagraph"/>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5.8 Assistance dogs</w:t>
      </w:r>
    </w:p>
    <w:p w14:paraId="61441AE5" w14:textId="77777777" w:rsidR="004228DE" w:rsidRPr="00B4206B" w:rsidRDefault="004228DE" w:rsidP="004228DE">
      <w:pPr>
        <w:pStyle w:val="ListParagraph"/>
        <w:widowControl w:val="0"/>
        <w:autoSpaceDE w:val="0"/>
        <w:autoSpaceDN w:val="0"/>
        <w:adjustRightInd w:val="0"/>
        <w:spacing w:after="240" w:line="340" w:lineRule="atLeast"/>
        <w:rPr>
          <w:rFonts w:ascii="GT Pressura Mono" w:hAnsi="GT Pressura Mono" w:cstheme="minorHAnsi"/>
          <w:color w:val="000000" w:themeColor="text1"/>
        </w:rPr>
      </w:pPr>
    </w:p>
    <w:p w14:paraId="3AFE05E8" w14:textId="7A086119" w:rsidR="00713B25" w:rsidRPr="00B4206B" w:rsidRDefault="004228DE" w:rsidP="00D91978">
      <w:pPr>
        <w:pStyle w:val="ListParagraph"/>
        <w:widowControl w:val="0"/>
        <w:numPr>
          <w:ilvl w:val="0"/>
          <w:numId w:val="10"/>
        </w:numPr>
        <w:autoSpaceDE w:val="0"/>
        <w:autoSpaceDN w:val="0"/>
        <w:adjustRightInd w:val="0"/>
        <w:spacing w:after="240" w:line="340" w:lineRule="atLeast"/>
        <w:rPr>
          <w:rFonts w:ascii="GT Pressura Mono" w:hAnsi="GT Pressura Mono" w:cstheme="minorHAnsi"/>
          <w:b/>
          <w:color w:val="000000" w:themeColor="text1"/>
          <w:u w:val="single"/>
        </w:rPr>
      </w:pPr>
      <w:r w:rsidRPr="00B4206B">
        <w:rPr>
          <w:rFonts w:ascii="GT Pressura Mono" w:hAnsi="GT Pressura Mono" w:cstheme="minorHAnsi"/>
          <w:b/>
          <w:color w:val="000000" w:themeColor="text1"/>
          <w:u w:val="single"/>
        </w:rPr>
        <w:t>Means of Escape</w:t>
      </w:r>
    </w:p>
    <w:p w14:paraId="2E81EE20" w14:textId="77777777" w:rsidR="00D91978" w:rsidRPr="00B4206B" w:rsidRDefault="00D91978" w:rsidP="00D91978">
      <w:pPr>
        <w:pStyle w:val="ListParagraph"/>
        <w:widowControl w:val="0"/>
        <w:autoSpaceDE w:val="0"/>
        <w:autoSpaceDN w:val="0"/>
        <w:adjustRightInd w:val="0"/>
        <w:spacing w:after="240" w:line="340" w:lineRule="atLeast"/>
        <w:rPr>
          <w:rFonts w:ascii="GT Pressura Mono" w:hAnsi="GT Pressura Mono" w:cstheme="minorHAnsi"/>
          <w:b/>
          <w:color w:val="000000" w:themeColor="text1"/>
        </w:rPr>
      </w:pPr>
    </w:p>
    <w:p w14:paraId="499906C9" w14:textId="77777777" w:rsidR="00D91978" w:rsidRPr="00B4206B" w:rsidRDefault="00D91978" w:rsidP="00D91978">
      <w:pPr>
        <w:pStyle w:val="ListParagraph"/>
        <w:widowControl w:val="0"/>
        <w:autoSpaceDE w:val="0"/>
        <w:autoSpaceDN w:val="0"/>
        <w:adjustRightInd w:val="0"/>
        <w:spacing w:after="240" w:line="340" w:lineRule="atLeast"/>
        <w:rPr>
          <w:rFonts w:ascii="GT Pressura Mono" w:hAnsi="GT Pressura Mono" w:cstheme="minorHAnsi"/>
          <w:b/>
          <w:color w:val="000000" w:themeColor="text1"/>
        </w:rPr>
      </w:pPr>
    </w:p>
    <w:p w14:paraId="3E356B86" w14:textId="469B532E" w:rsidR="00713B25" w:rsidRPr="00B4206B" w:rsidRDefault="00713B25" w:rsidP="00713B25">
      <w:pPr>
        <w:widowControl w:val="0"/>
        <w:autoSpaceDE w:val="0"/>
        <w:autoSpaceDN w:val="0"/>
        <w:adjustRightInd w:val="0"/>
        <w:spacing w:line="280" w:lineRule="atLeast"/>
        <w:rPr>
          <w:rFonts w:ascii="GT Pressura Mono" w:hAnsi="GT Pressura Mono" w:cstheme="minorHAnsi"/>
          <w:color w:val="000000"/>
          <w:u w:val="single"/>
        </w:rPr>
      </w:pPr>
    </w:p>
    <w:p w14:paraId="226AD025" w14:textId="69AD8E71" w:rsidR="00713B25" w:rsidRPr="00B4206B" w:rsidRDefault="00C039D8" w:rsidP="00713B25">
      <w:pPr>
        <w:widowControl w:val="0"/>
        <w:autoSpaceDE w:val="0"/>
        <w:autoSpaceDN w:val="0"/>
        <w:adjustRightInd w:val="0"/>
        <w:spacing w:after="240" w:line="560" w:lineRule="atLeast"/>
        <w:rPr>
          <w:rFonts w:ascii="GT Pressura Mono" w:hAnsi="GT Pressura Mono" w:cstheme="minorHAnsi"/>
          <w:b/>
          <w:color w:val="000000" w:themeColor="text1"/>
          <w:u w:val="single"/>
        </w:rPr>
      </w:pPr>
      <w:r w:rsidRPr="00B4206B">
        <w:rPr>
          <w:rFonts w:ascii="GT Pressura Mono" w:hAnsi="GT Pressura Mono" w:cstheme="minorHAnsi"/>
          <w:b/>
          <w:color w:val="000000" w:themeColor="text1"/>
          <w:u w:val="single"/>
        </w:rPr>
        <w:t xml:space="preserve">1. Summary - </w:t>
      </w:r>
      <w:r w:rsidR="00713B25" w:rsidRPr="00B4206B">
        <w:rPr>
          <w:rFonts w:ascii="GT Pressura Mono" w:hAnsi="GT Pressura Mono" w:cstheme="minorHAnsi"/>
          <w:b/>
          <w:color w:val="000000" w:themeColor="text1"/>
          <w:u w:val="single"/>
        </w:rPr>
        <w:t xml:space="preserve">Access Features </w:t>
      </w:r>
    </w:p>
    <w:p w14:paraId="76BFD475" w14:textId="77777777"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Band on the Wall seeks to maximise access for disabled people, whether customers, performers, </w:t>
      </w:r>
      <w:proofErr w:type="gramStart"/>
      <w:r w:rsidRPr="00B4206B">
        <w:rPr>
          <w:rFonts w:ascii="GT Pressura Mono" w:hAnsi="GT Pressura Mono" w:cstheme="minorHAnsi"/>
          <w:color w:val="000000" w:themeColor="text1"/>
        </w:rPr>
        <w:t>staff</w:t>
      </w:r>
      <w:proofErr w:type="gramEnd"/>
      <w:r w:rsidRPr="00B4206B">
        <w:rPr>
          <w:rFonts w:ascii="GT Pressura Mono" w:hAnsi="GT Pressura Mono" w:cstheme="minorHAnsi"/>
          <w:color w:val="000000" w:themeColor="text1"/>
        </w:rPr>
        <w:t xml:space="preserve"> or participants. This guide provides detailed information on various aspects of our venue accessibility but in summary, there is level access to: </w:t>
      </w:r>
    </w:p>
    <w:p w14:paraId="38469579" w14:textId="79ABAAB2" w:rsidR="00713B25" w:rsidRPr="00B4206B" w:rsidRDefault="00713B25" w:rsidP="00713B25">
      <w:pPr>
        <w:widowControl w:val="0"/>
        <w:numPr>
          <w:ilvl w:val="0"/>
          <w:numId w:val="5"/>
        </w:numPr>
        <w:tabs>
          <w:tab w:val="left" w:pos="220"/>
          <w:tab w:val="left" w:pos="720"/>
        </w:tabs>
        <w:autoSpaceDE w:val="0"/>
        <w:autoSpaceDN w:val="0"/>
        <w:adjustRightInd w:val="0"/>
        <w:spacing w:after="240" w:line="340" w:lineRule="atLeast"/>
        <w:ind w:hanging="720"/>
        <w:rPr>
          <w:rFonts w:ascii="GT Pressura Mono" w:hAnsi="GT Pressura Mono" w:cstheme="minorHAnsi"/>
          <w:color w:val="000000" w:themeColor="text1"/>
        </w:rPr>
      </w:pPr>
      <w:r w:rsidRPr="00B4206B">
        <w:rPr>
          <w:rFonts w:ascii="GT Pressura Mono" w:hAnsi="GT Pressura Mono" w:cstheme="minorHAnsi"/>
          <w:color w:val="000000" w:themeColor="text1"/>
        </w:rPr>
        <w:tab/>
      </w:r>
      <w:r w:rsidRPr="00B4206B">
        <w:rPr>
          <w:rFonts w:ascii="GT Pressura Mono" w:hAnsi="GT Pressura Mono" w:cstheme="minorHAnsi"/>
          <w:color w:val="000000" w:themeColor="text1"/>
        </w:rPr>
        <w:tab/>
      </w:r>
      <w:proofErr w:type="gramStart"/>
      <w:r w:rsidRPr="00B4206B">
        <w:rPr>
          <w:color w:val="000000" w:themeColor="text1"/>
        </w:rPr>
        <w:t>●</w:t>
      </w:r>
      <w:r w:rsidRPr="00B4206B">
        <w:rPr>
          <w:rFonts w:ascii="GT Pressura Mono" w:hAnsi="GT Pressura Mono" w:cstheme="minorHAnsi"/>
          <w:color w:val="000000" w:themeColor="text1"/>
        </w:rPr>
        <w:t xml:space="preserve">  The</w:t>
      </w:r>
      <w:proofErr w:type="gramEnd"/>
      <w:r w:rsidRPr="00B4206B">
        <w:rPr>
          <w:rFonts w:ascii="GT Pressura Mono" w:hAnsi="GT Pressura Mono" w:cstheme="minorHAnsi"/>
          <w:color w:val="000000" w:themeColor="text1"/>
        </w:rPr>
        <w:t xml:space="preserve"> main </w:t>
      </w:r>
      <w:r w:rsidR="00C039D8" w:rsidRPr="00B4206B">
        <w:rPr>
          <w:rFonts w:ascii="GT Pressura Mono" w:hAnsi="GT Pressura Mono" w:cstheme="minorHAnsi"/>
          <w:color w:val="000000" w:themeColor="text1"/>
        </w:rPr>
        <w:t>venue</w:t>
      </w:r>
      <w:r w:rsidR="00CE1C72" w:rsidRPr="00B4206B">
        <w:rPr>
          <w:rFonts w:ascii="GT Pressura Mono" w:hAnsi="GT Pressura Mono" w:cstheme="minorHAnsi"/>
          <w:color w:val="000000" w:themeColor="text1"/>
        </w:rPr>
        <w:t>,</w:t>
      </w:r>
      <w:r w:rsidR="00C039D8" w:rsidRPr="00B4206B">
        <w:rPr>
          <w:rFonts w:ascii="GT Pressura Mono" w:hAnsi="GT Pressura Mono" w:cstheme="minorHAnsi"/>
          <w:color w:val="000000" w:themeColor="text1"/>
        </w:rPr>
        <w:t xml:space="preserve"> ground floor (slight down-</w:t>
      </w:r>
      <w:r w:rsidRPr="00B4206B">
        <w:rPr>
          <w:rFonts w:ascii="GT Pressura Mono" w:hAnsi="GT Pressura Mono" w:cstheme="minorHAnsi"/>
          <w:color w:val="000000" w:themeColor="text1"/>
        </w:rPr>
        <w:t xml:space="preserve">gradient as you enter the main door) </w:t>
      </w:r>
      <w:r w:rsidRPr="00B4206B">
        <w:rPr>
          <w:rFonts w:ascii="MS Mincho" w:eastAsia="MS Mincho" w:hAnsi="MS Mincho" w:cs="MS Mincho" w:hint="eastAsia"/>
          <w:color w:val="000000" w:themeColor="text1"/>
        </w:rPr>
        <w:t> </w:t>
      </w:r>
    </w:p>
    <w:p w14:paraId="06E11E4C" w14:textId="4632AE5C" w:rsidR="00713B25" w:rsidRPr="00B4206B" w:rsidRDefault="00713B25" w:rsidP="00713B25">
      <w:pPr>
        <w:widowControl w:val="0"/>
        <w:numPr>
          <w:ilvl w:val="0"/>
          <w:numId w:val="5"/>
        </w:numPr>
        <w:tabs>
          <w:tab w:val="left" w:pos="220"/>
          <w:tab w:val="left" w:pos="720"/>
        </w:tabs>
        <w:autoSpaceDE w:val="0"/>
        <w:autoSpaceDN w:val="0"/>
        <w:adjustRightInd w:val="0"/>
        <w:spacing w:after="240" w:line="340" w:lineRule="atLeast"/>
        <w:ind w:hanging="720"/>
        <w:rPr>
          <w:rFonts w:ascii="GT Pressura Mono" w:hAnsi="GT Pressura Mono" w:cstheme="minorHAnsi"/>
          <w:color w:val="000000" w:themeColor="text1"/>
        </w:rPr>
      </w:pPr>
      <w:r w:rsidRPr="00B4206B">
        <w:rPr>
          <w:rFonts w:ascii="GT Pressura Mono" w:hAnsi="GT Pressura Mono" w:cstheme="minorHAnsi"/>
          <w:color w:val="000000" w:themeColor="text1"/>
        </w:rPr>
        <w:tab/>
      </w:r>
      <w:r w:rsidRPr="00B4206B">
        <w:rPr>
          <w:rFonts w:ascii="GT Pressura Mono" w:hAnsi="GT Pressura Mono" w:cstheme="minorHAnsi"/>
          <w:color w:val="000000" w:themeColor="text1"/>
        </w:rPr>
        <w:tab/>
      </w:r>
      <w:proofErr w:type="gramStart"/>
      <w:r w:rsidRPr="00B4206B">
        <w:rPr>
          <w:color w:val="000000" w:themeColor="text1"/>
        </w:rPr>
        <w:t>●</w:t>
      </w:r>
      <w:r w:rsidRPr="00B4206B">
        <w:rPr>
          <w:rFonts w:ascii="GT Pressura Mono" w:hAnsi="GT Pressura Mono" w:cstheme="minorHAnsi"/>
          <w:color w:val="000000" w:themeColor="text1"/>
        </w:rPr>
        <w:t xml:space="preserve">  </w:t>
      </w:r>
      <w:r w:rsidR="00C039D8" w:rsidRPr="00B4206B">
        <w:rPr>
          <w:rFonts w:ascii="GT Pressura Mono" w:hAnsi="GT Pressura Mono" w:cstheme="minorHAnsi"/>
          <w:color w:val="000000" w:themeColor="text1"/>
        </w:rPr>
        <w:t>The</w:t>
      </w:r>
      <w:proofErr w:type="gramEnd"/>
      <w:r w:rsidR="00C039D8" w:rsidRPr="00B4206B">
        <w:rPr>
          <w:rFonts w:ascii="GT Pressura Mono" w:hAnsi="GT Pressura Mono" w:cstheme="minorHAnsi"/>
          <w:color w:val="000000" w:themeColor="text1"/>
        </w:rPr>
        <w:t xml:space="preserve"> adjacent bar</w:t>
      </w:r>
      <w:r w:rsidR="00CE1C72" w:rsidRPr="00B4206B">
        <w:rPr>
          <w:rFonts w:ascii="GT Pressura Mono" w:hAnsi="GT Pressura Mono" w:cstheme="minorHAnsi"/>
          <w:color w:val="000000" w:themeColor="text1"/>
        </w:rPr>
        <w:t>,</w:t>
      </w:r>
      <w:r w:rsidR="00C039D8" w:rsidRPr="00B4206B">
        <w:rPr>
          <w:rFonts w:ascii="GT Pressura Mono" w:hAnsi="GT Pressura Mono" w:cstheme="minorHAnsi"/>
          <w:color w:val="000000" w:themeColor="text1"/>
        </w:rPr>
        <w:t xml:space="preserve"> </w:t>
      </w:r>
      <w:r w:rsidRPr="00B4206B">
        <w:rPr>
          <w:rFonts w:ascii="GT Pressura Mono" w:hAnsi="GT Pressura Mono" w:cstheme="minorHAnsi"/>
          <w:color w:val="000000" w:themeColor="text1"/>
        </w:rPr>
        <w:t xml:space="preserve">ground floor </w:t>
      </w:r>
      <w:r w:rsidRPr="00B4206B">
        <w:rPr>
          <w:rFonts w:ascii="MS Mincho" w:eastAsia="MS Mincho" w:hAnsi="MS Mincho" w:cs="MS Mincho" w:hint="eastAsia"/>
          <w:color w:val="000000" w:themeColor="text1"/>
        </w:rPr>
        <w:t> </w:t>
      </w:r>
    </w:p>
    <w:p w14:paraId="652C6FA3" w14:textId="2DABC986" w:rsidR="00713B25" w:rsidRPr="00B4206B" w:rsidRDefault="00713B25" w:rsidP="00C039D8">
      <w:pPr>
        <w:widowControl w:val="0"/>
        <w:numPr>
          <w:ilvl w:val="0"/>
          <w:numId w:val="5"/>
        </w:numPr>
        <w:tabs>
          <w:tab w:val="left" w:pos="220"/>
          <w:tab w:val="left" w:pos="720"/>
        </w:tabs>
        <w:autoSpaceDE w:val="0"/>
        <w:autoSpaceDN w:val="0"/>
        <w:adjustRightInd w:val="0"/>
        <w:spacing w:after="240" w:line="340" w:lineRule="atLeast"/>
        <w:ind w:hanging="720"/>
        <w:rPr>
          <w:rFonts w:ascii="GT Pressura Mono" w:hAnsi="GT Pressura Mono" w:cstheme="minorHAnsi"/>
          <w:color w:val="000000" w:themeColor="text1"/>
        </w:rPr>
      </w:pPr>
      <w:r w:rsidRPr="00B4206B">
        <w:rPr>
          <w:rFonts w:ascii="GT Pressura Mono" w:hAnsi="GT Pressura Mono" w:cstheme="minorHAnsi"/>
          <w:color w:val="000000" w:themeColor="text1"/>
        </w:rPr>
        <w:tab/>
      </w:r>
      <w:r w:rsidRPr="00B4206B">
        <w:rPr>
          <w:rFonts w:ascii="GT Pressura Mono" w:hAnsi="GT Pressura Mono" w:cstheme="minorHAnsi"/>
          <w:color w:val="000000" w:themeColor="text1"/>
        </w:rPr>
        <w:tab/>
      </w:r>
      <w:proofErr w:type="gramStart"/>
      <w:r w:rsidRPr="00B4206B">
        <w:rPr>
          <w:color w:val="000000" w:themeColor="text1"/>
        </w:rPr>
        <w:t>●</w:t>
      </w:r>
      <w:r w:rsidRPr="00B4206B">
        <w:rPr>
          <w:rFonts w:ascii="GT Pressura Mono" w:hAnsi="GT Pressura Mono" w:cstheme="minorHAnsi"/>
          <w:color w:val="000000" w:themeColor="text1"/>
        </w:rPr>
        <w:t xml:space="preserve">  Education</w:t>
      </w:r>
      <w:proofErr w:type="gramEnd"/>
      <w:r w:rsidRPr="00B4206B">
        <w:rPr>
          <w:rFonts w:ascii="GT Pressura Mono" w:hAnsi="GT Pressura Mono" w:cstheme="minorHAnsi"/>
          <w:color w:val="000000" w:themeColor="text1"/>
        </w:rPr>
        <w:t xml:space="preserve"> </w:t>
      </w:r>
      <w:r w:rsidR="00C5636A" w:rsidRPr="00B4206B">
        <w:rPr>
          <w:rFonts w:ascii="GT Pressura Mono" w:hAnsi="GT Pressura Mono" w:cstheme="minorHAnsi"/>
          <w:color w:val="000000" w:themeColor="text1"/>
        </w:rPr>
        <w:t xml:space="preserve">floor </w:t>
      </w:r>
      <w:r w:rsidRPr="00B4206B">
        <w:rPr>
          <w:rFonts w:ascii="GT Pressura Mono" w:hAnsi="GT Pressura Mono" w:cstheme="minorHAnsi"/>
          <w:color w:val="000000" w:themeColor="text1"/>
        </w:rPr>
        <w:t xml:space="preserve">(via lift) </w:t>
      </w:r>
    </w:p>
    <w:p w14:paraId="74C3B89F" w14:textId="76D58F1A" w:rsidR="00713B25" w:rsidRPr="00B4206B" w:rsidRDefault="00713B25" w:rsidP="00713B25">
      <w:pPr>
        <w:widowControl w:val="0"/>
        <w:numPr>
          <w:ilvl w:val="0"/>
          <w:numId w:val="5"/>
        </w:numPr>
        <w:tabs>
          <w:tab w:val="left" w:pos="220"/>
          <w:tab w:val="left" w:pos="720"/>
        </w:tabs>
        <w:autoSpaceDE w:val="0"/>
        <w:autoSpaceDN w:val="0"/>
        <w:adjustRightInd w:val="0"/>
        <w:spacing w:after="240" w:line="340" w:lineRule="atLeast"/>
        <w:ind w:hanging="720"/>
        <w:rPr>
          <w:rFonts w:ascii="GT Pressura Mono" w:hAnsi="GT Pressura Mono" w:cstheme="minorHAnsi"/>
          <w:color w:val="000000" w:themeColor="text1"/>
        </w:rPr>
      </w:pPr>
      <w:r w:rsidRPr="00B4206B">
        <w:rPr>
          <w:rFonts w:ascii="GT Pressura Mono" w:hAnsi="GT Pressura Mono" w:cstheme="minorHAnsi"/>
          <w:color w:val="000000" w:themeColor="text1"/>
        </w:rPr>
        <w:lastRenderedPageBreak/>
        <w:tab/>
      </w:r>
      <w:r w:rsidRPr="00B4206B">
        <w:rPr>
          <w:rFonts w:ascii="GT Pressura Mono" w:hAnsi="GT Pressura Mono" w:cstheme="minorHAnsi"/>
          <w:color w:val="000000" w:themeColor="text1"/>
        </w:rPr>
        <w:tab/>
      </w:r>
      <w:proofErr w:type="gramStart"/>
      <w:r w:rsidRPr="00B4206B">
        <w:rPr>
          <w:color w:val="000000" w:themeColor="text1"/>
        </w:rPr>
        <w:t>●</w:t>
      </w:r>
      <w:r w:rsidRPr="00B4206B">
        <w:rPr>
          <w:rFonts w:ascii="GT Pressura Mono" w:hAnsi="GT Pressura Mono" w:cstheme="minorHAnsi"/>
          <w:color w:val="000000" w:themeColor="text1"/>
        </w:rPr>
        <w:t xml:space="preserve">  </w:t>
      </w:r>
      <w:r w:rsidR="00C039D8" w:rsidRPr="00B4206B">
        <w:rPr>
          <w:rFonts w:ascii="GT Pressura Mono" w:hAnsi="GT Pressura Mono" w:cstheme="minorHAnsi"/>
          <w:color w:val="000000" w:themeColor="text1"/>
        </w:rPr>
        <w:t>The</w:t>
      </w:r>
      <w:proofErr w:type="gramEnd"/>
      <w:r w:rsidR="00C039D8" w:rsidRPr="00B4206B">
        <w:rPr>
          <w:rFonts w:ascii="GT Pressura Mono" w:hAnsi="GT Pressura Mono" w:cstheme="minorHAnsi"/>
          <w:color w:val="000000" w:themeColor="text1"/>
        </w:rPr>
        <w:t xml:space="preserve"> stage (via bar,</w:t>
      </w:r>
      <w:r w:rsidRPr="00B4206B">
        <w:rPr>
          <w:rFonts w:ascii="GT Pressura Mono" w:hAnsi="GT Pressura Mono" w:cstheme="minorHAnsi"/>
          <w:color w:val="000000" w:themeColor="text1"/>
        </w:rPr>
        <w:t xml:space="preserve"> ground floor) </w:t>
      </w:r>
      <w:r w:rsidRPr="00B4206B">
        <w:rPr>
          <w:rFonts w:ascii="MS Mincho" w:eastAsia="MS Mincho" w:hAnsi="MS Mincho" w:cs="MS Mincho" w:hint="eastAsia"/>
          <w:color w:val="000000" w:themeColor="text1"/>
        </w:rPr>
        <w:t> </w:t>
      </w:r>
    </w:p>
    <w:p w14:paraId="59898C84" w14:textId="77777777" w:rsidR="00B43F81" w:rsidRPr="00B4206B" w:rsidRDefault="00713B25" w:rsidP="00B43F81">
      <w:pPr>
        <w:widowControl w:val="0"/>
        <w:numPr>
          <w:ilvl w:val="0"/>
          <w:numId w:val="5"/>
        </w:numPr>
        <w:tabs>
          <w:tab w:val="left" w:pos="220"/>
          <w:tab w:val="left" w:pos="720"/>
        </w:tabs>
        <w:autoSpaceDE w:val="0"/>
        <w:autoSpaceDN w:val="0"/>
        <w:adjustRightInd w:val="0"/>
        <w:ind w:hanging="720"/>
        <w:rPr>
          <w:rFonts w:ascii="GT Pressura Mono" w:hAnsi="GT Pressura Mono" w:cstheme="minorHAnsi"/>
          <w:color w:val="000000" w:themeColor="text1"/>
        </w:rPr>
      </w:pPr>
      <w:r w:rsidRPr="00B4206B">
        <w:rPr>
          <w:rFonts w:ascii="GT Pressura Mono" w:hAnsi="GT Pressura Mono" w:cstheme="minorHAnsi"/>
          <w:color w:val="000000" w:themeColor="text1"/>
        </w:rPr>
        <w:tab/>
      </w:r>
      <w:r w:rsidRPr="00B4206B">
        <w:rPr>
          <w:rFonts w:ascii="GT Pressura Mono" w:hAnsi="GT Pressura Mono" w:cstheme="minorHAnsi"/>
          <w:color w:val="000000" w:themeColor="text1"/>
        </w:rPr>
        <w:tab/>
      </w:r>
      <w:proofErr w:type="gramStart"/>
      <w:r w:rsidRPr="00B4206B">
        <w:rPr>
          <w:color w:val="000000" w:themeColor="text1"/>
        </w:rPr>
        <w:t>●</w:t>
      </w:r>
      <w:r w:rsidRPr="00B4206B">
        <w:rPr>
          <w:rFonts w:ascii="GT Pressura Mono" w:hAnsi="GT Pressura Mono" w:cstheme="minorHAnsi"/>
          <w:color w:val="000000" w:themeColor="text1"/>
        </w:rPr>
        <w:t xml:space="preserve">  Artists</w:t>
      </w:r>
      <w:proofErr w:type="gramEnd"/>
      <w:r w:rsidRPr="00B4206B">
        <w:rPr>
          <w:rFonts w:ascii="GT Pressura Mono" w:hAnsi="GT Pressura Mono" w:cstheme="minorHAnsi"/>
          <w:color w:val="000000" w:themeColor="text1"/>
        </w:rPr>
        <w:t xml:space="preserve">’ dressing rooms (via lift) with adjacent accessible toilet &amp; shower room </w:t>
      </w:r>
      <w:r w:rsidRPr="00B4206B">
        <w:rPr>
          <w:rFonts w:ascii="MS Mincho" w:eastAsia="MS Mincho" w:hAnsi="MS Mincho" w:cs="MS Mincho" w:hint="eastAsia"/>
          <w:color w:val="000000" w:themeColor="text1"/>
        </w:rPr>
        <w:t> </w:t>
      </w:r>
    </w:p>
    <w:p w14:paraId="1311B104" w14:textId="46B85432" w:rsidR="00B43F81" w:rsidRPr="00B4206B" w:rsidRDefault="00713B25" w:rsidP="00B43F81">
      <w:pPr>
        <w:widowControl w:val="0"/>
        <w:numPr>
          <w:ilvl w:val="1"/>
          <w:numId w:val="5"/>
        </w:numPr>
        <w:tabs>
          <w:tab w:val="left" w:pos="220"/>
          <w:tab w:val="left" w:pos="720"/>
        </w:tabs>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There is </w:t>
      </w:r>
      <w:r w:rsidR="00436F3D" w:rsidRPr="00B4206B">
        <w:rPr>
          <w:rFonts w:ascii="GT Pressura Mono" w:hAnsi="GT Pressura Mono" w:cstheme="minorHAnsi"/>
          <w:color w:val="000000" w:themeColor="text1"/>
        </w:rPr>
        <w:t xml:space="preserve">a step between the </w:t>
      </w:r>
      <w:r w:rsidR="00B43F81" w:rsidRPr="00B4206B">
        <w:rPr>
          <w:rFonts w:ascii="GT Pressura Mono" w:hAnsi="GT Pressura Mono" w:cstheme="minorHAnsi"/>
          <w:color w:val="000000" w:themeColor="text1"/>
        </w:rPr>
        <w:t xml:space="preserve">main </w:t>
      </w:r>
      <w:r w:rsidR="00436F3D" w:rsidRPr="00B4206B">
        <w:rPr>
          <w:rFonts w:ascii="GT Pressura Mono" w:hAnsi="GT Pressura Mono" w:cstheme="minorHAnsi"/>
          <w:color w:val="000000" w:themeColor="text1"/>
        </w:rPr>
        <w:t>bar ground floor</w:t>
      </w:r>
      <w:r w:rsidRPr="00B4206B">
        <w:rPr>
          <w:rFonts w:ascii="GT Pressura Mono" w:hAnsi="GT Pressura Mono" w:cstheme="minorHAnsi"/>
          <w:color w:val="000000" w:themeColor="text1"/>
        </w:rPr>
        <w:t xml:space="preserve"> and the main venue ground floor; however, this can be avoided either </w:t>
      </w:r>
      <w:r w:rsidR="00436F3D" w:rsidRPr="00B4206B">
        <w:rPr>
          <w:rFonts w:ascii="GT Pressura Mono" w:hAnsi="GT Pressura Mono" w:cstheme="minorHAnsi"/>
          <w:color w:val="000000" w:themeColor="text1"/>
        </w:rPr>
        <w:t>by exiting from the bar</w:t>
      </w:r>
      <w:r w:rsidRPr="00B4206B">
        <w:rPr>
          <w:rFonts w:ascii="GT Pressura Mono" w:hAnsi="GT Pressura Mono" w:cstheme="minorHAnsi"/>
          <w:color w:val="000000" w:themeColor="text1"/>
        </w:rPr>
        <w:t xml:space="preserve"> and re-entering the main venue (</w:t>
      </w:r>
      <w:r w:rsidR="00B43F81" w:rsidRPr="00B4206B">
        <w:rPr>
          <w:rFonts w:ascii="GT Pressura Mono" w:hAnsi="GT Pressura Mono" w:cstheme="minorHAnsi"/>
          <w:color w:val="000000" w:themeColor="text1"/>
        </w:rPr>
        <w:t>blue</w:t>
      </w:r>
      <w:r w:rsidRPr="00B4206B">
        <w:rPr>
          <w:rFonts w:ascii="GT Pressura Mono" w:hAnsi="GT Pressura Mono" w:cstheme="minorHAnsi"/>
          <w:color w:val="000000" w:themeColor="text1"/>
        </w:rPr>
        <w:t xml:space="preserve"> door) or via </w:t>
      </w:r>
      <w:r w:rsidR="00B43F81" w:rsidRPr="00B4206B">
        <w:rPr>
          <w:rFonts w:ascii="GT Pressura Mono" w:hAnsi="GT Pressura Mono" w:cstheme="minorHAnsi"/>
          <w:color w:val="000000" w:themeColor="text1"/>
        </w:rPr>
        <w:t>the corridor to the left of the main bar entrance</w:t>
      </w:r>
      <w:r w:rsidRPr="00B4206B">
        <w:rPr>
          <w:rFonts w:ascii="GT Pressura Mono" w:hAnsi="GT Pressura Mono" w:cstheme="minorHAnsi"/>
          <w:color w:val="000000" w:themeColor="text1"/>
        </w:rPr>
        <w:t>.</w:t>
      </w:r>
    </w:p>
    <w:p w14:paraId="5189C058" w14:textId="16118EBA" w:rsidR="00713B25" w:rsidRPr="00B4206B" w:rsidRDefault="00B43F81" w:rsidP="00B43F81">
      <w:pPr>
        <w:widowControl w:val="0"/>
        <w:tabs>
          <w:tab w:val="left" w:pos="220"/>
          <w:tab w:val="left" w:pos="720"/>
        </w:tabs>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ab/>
      </w:r>
      <w:r w:rsidR="00713B25" w:rsidRPr="00B4206B">
        <w:rPr>
          <w:rFonts w:ascii="GT Pressura Mono" w:hAnsi="GT Pressura Mono" w:cstheme="minorHAnsi"/>
          <w:color w:val="000000" w:themeColor="text1"/>
        </w:rPr>
        <w:tab/>
      </w:r>
      <w:r w:rsidR="00713B25" w:rsidRPr="00B4206B">
        <w:rPr>
          <w:rFonts w:ascii="GT Pressura Mono" w:hAnsi="GT Pressura Mono" w:cstheme="minorHAnsi"/>
          <w:color w:val="000000" w:themeColor="text1"/>
        </w:rPr>
        <w:tab/>
      </w:r>
      <w:proofErr w:type="gramStart"/>
      <w:r w:rsidR="00713B25" w:rsidRPr="00B4206B">
        <w:rPr>
          <w:color w:val="000000" w:themeColor="text1"/>
        </w:rPr>
        <w:t>●</w:t>
      </w:r>
      <w:r w:rsidR="00713B25" w:rsidRPr="00B4206B">
        <w:rPr>
          <w:rFonts w:ascii="GT Pressura Mono" w:hAnsi="GT Pressura Mono" w:cstheme="minorHAnsi"/>
          <w:color w:val="000000" w:themeColor="text1"/>
        </w:rPr>
        <w:t xml:space="preserve">  There</w:t>
      </w:r>
      <w:proofErr w:type="gramEnd"/>
      <w:r w:rsidR="00713B25" w:rsidRPr="00B4206B">
        <w:rPr>
          <w:rFonts w:ascii="GT Pressura Mono" w:hAnsi="GT Pressura Mono" w:cstheme="minorHAnsi"/>
          <w:color w:val="000000" w:themeColor="text1"/>
        </w:rPr>
        <w:t xml:space="preserve"> is an induction loop at the box office </w:t>
      </w:r>
      <w:r w:rsidR="00713B25" w:rsidRPr="00B4206B">
        <w:rPr>
          <w:rFonts w:ascii="MS Mincho" w:eastAsia="MS Mincho" w:hAnsi="MS Mincho" w:cs="MS Mincho" w:hint="eastAsia"/>
          <w:color w:val="000000" w:themeColor="text1"/>
        </w:rPr>
        <w:t> </w:t>
      </w:r>
    </w:p>
    <w:p w14:paraId="2CA4C876" w14:textId="1EA142EA" w:rsidR="00713B25" w:rsidRPr="00B4206B" w:rsidRDefault="00713B25" w:rsidP="00713B25">
      <w:pPr>
        <w:widowControl w:val="0"/>
        <w:numPr>
          <w:ilvl w:val="0"/>
          <w:numId w:val="6"/>
        </w:numPr>
        <w:tabs>
          <w:tab w:val="left" w:pos="220"/>
          <w:tab w:val="left" w:pos="720"/>
        </w:tabs>
        <w:autoSpaceDE w:val="0"/>
        <w:autoSpaceDN w:val="0"/>
        <w:adjustRightInd w:val="0"/>
        <w:spacing w:after="240" w:line="340" w:lineRule="atLeast"/>
        <w:ind w:hanging="720"/>
        <w:rPr>
          <w:rFonts w:ascii="GT Pressura Mono" w:hAnsi="GT Pressura Mono" w:cstheme="minorHAnsi"/>
          <w:color w:val="000000" w:themeColor="text1"/>
        </w:rPr>
      </w:pPr>
      <w:r w:rsidRPr="00B4206B">
        <w:rPr>
          <w:rFonts w:ascii="GT Pressura Mono" w:hAnsi="GT Pressura Mono" w:cstheme="minorHAnsi"/>
          <w:color w:val="000000" w:themeColor="text1"/>
        </w:rPr>
        <w:tab/>
      </w:r>
      <w:r w:rsidRPr="00B4206B">
        <w:rPr>
          <w:rFonts w:ascii="GT Pressura Mono" w:hAnsi="GT Pressura Mono" w:cstheme="minorHAnsi"/>
          <w:color w:val="000000" w:themeColor="text1"/>
        </w:rPr>
        <w:tab/>
      </w:r>
      <w:proofErr w:type="gramStart"/>
      <w:r w:rsidRPr="00B4206B">
        <w:rPr>
          <w:color w:val="000000" w:themeColor="text1"/>
        </w:rPr>
        <w:t>●</w:t>
      </w:r>
      <w:r w:rsidRPr="00B4206B">
        <w:rPr>
          <w:rFonts w:ascii="GT Pressura Mono" w:hAnsi="GT Pressura Mono" w:cstheme="minorHAnsi"/>
          <w:color w:val="000000" w:themeColor="text1"/>
        </w:rPr>
        <w:t xml:space="preserve">  There</w:t>
      </w:r>
      <w:proofErr w:type="gramEnd"/>
      <w:r w:rsidRPr="00B4206B">
        <w:rPr>
          <w:rFonts w:ascii="GT Pressura Mono" w:hAnsi="GT Pressura Mono" w:cstheme="minorHAnsi"/>
          <w:color w:val="000000" w:themeColor="text1"/>
        </w:rPr>
        <w:t xml:space="preserve"> are accessible toilets on all floors</w:t>
      </w:r>
      <w:r w:rsidR="00436F3D" w:rsidRPr="00B4206B">
        <w:rPr>
          <w:rFonts w:ascii="GT Pressura Mono" w:hAnsi="GT Pressura Mono" w:cstheme="minorHAnsi"/>
          <w:color w:val="000000" w:themeColor="text1"/>
        </w:rPr>
        <w:t xml:space="preserve"> apart from the mezzanine level</w:t>
      </w:r>
      <w:r w:rsidRPr="00B4206B">
        <w:rPr>
          <w:rFonts w:ascii="MS Mincho" w:eastAsia="MS Mincho" w:hAnsi="MS Mincho" w:cs="MS Mincho" w:hint="eastAsia"/>
          <w:color w:val="000000" w:themeColor="text1"/>
        </w:rPr>
        <w:t> </w:t>
      </w:r>
    </w:p>
    <w:p w14:paraId="48AB1E33" w14:textId="6E74C3D9" w:rsidR="00713B25" w:rsidRPr="00B4206B" w:rsidRDefault="00713B25" w:rsidP="00713B25">
      <w:pPr>
        <w:widowControl w:val="0"/>
        <w:numPr>
          <w:ilvl w:val="0"/>
          <w:numId w:val="6"/>
        </w:numPr>
        <w:tabs>
          <w:tab w:val="left" w:pos="220"/>
          <w:tab w:val="left" w:pos="720"/>
        </w:tabs>
        <w:autoSpaceDE w:val="0"/>
        <w:autoSpaceDN w:val="0"/>
        <w:adjustRightInd w:val="0"/>
        <w:spacing w:after="240" w:line="340" w:lineRule="atLeast"/>
        <w:ind w:hanging="720"/>
        <w:rPr>
          <w:rFonts w:ascii="GT Pressura Mono" w:hAnsi="GT Pressura Mono" w:cstheme="minorHAnsi"/>
          <w:color w:val="000000" w:themeColor="text1"/>
        </w:rPr>
      </w:pPr>
      <w:r w:rsidRPr="00B4206B">
        <w:rPr>
          <w:rFonts w:ascii="GT Pressura Mono" w:hAnsi="GT Pressura Mono" w:cstheme="minorHAnsi"/>
          <w:color w:val="000000" w:themeColor="text1"/>
        </w:rPr>
        <w:tab/>
      </w:r>
      <w:r w:rsidRPr="00B4206B">
        <w:rPr>
          <w:rFonts w:ascii="GT Pressura Mono" w:hAnsi="GT Pressura Mono" w:cstheme="minorHAnsi"/>
          <w:color w:val="000000" w:themeColor="text1"/>
        </w:rPr>
        <w:tab/>
      </w:r>
      <w:proofErr w:type="gramStart"/>
      <w:r w:rsidRPr="00B4206B">
        <w:rPr>
          <w:color w:val="000000" w:themeColor="text1"/>
        </w:rPr>
        <w:t>●</w:t>
      </w:r>
      <w:r w:rsidRPr="00B4206B">
        <w:rPr>
          <w:rFonts w:ascii="GT Pressura Mono" w:hAnsi="GT Pressura Mono" w:cstheme="minorHAnsi"/>
          <w:color w:val="000000" w:themeColor="text1"/>
        </w:rPr>
        <w:t xml:space="preserve">  </w:t>
      </w:r>
      <w:r w:rsidR="00436F3D" w:rsidRPr="00B4206B">
        <w:rPr>
          <w:rFonts w:ascii="GT Pressura Mono" w:hAnsi="GT Pressura Mono" w:cstheme="minorHAnsi"/>
          <w:color w:val="000000" w:themeColor="text1"/>
        </w:rPr>
        <w:t>There</w:t>
      </w:r>
      <w:proofErr w:type="gramEnd"/>
      <w:r w:rsidR="00436F3D" w:rsidRPr="00B4206B">
        <w:rPr>
          <w:rFonts w:ascii="GT Pressura Mono" w:hAnsi="GT Pressura Mono" w:cstheme="minorHAnsi"/>
          <w:color w:val="000000" w:themeColor="text1"/>
        </w:rPr>
        <w:t xml:space="preserve"> is a low-</w:t>
      </w:r>
      <w:r w:rsidRPr="00B4206B">
        <w:rPr>
          <w:rFonts w:ascii="GT Pressura Mono" w:hAnsi="GT Pressura Mono" w:cstheme="minorHAnsi"/>
          <w:color w:val="000000" w:themeColor="text1"/>
        </w:rPr>
        <w:t xml:space="preserve">level counter in the main box office </w:t>
      </w:r>
      <w:r w:rsidRPr="00B4206B">
        <w:rPr>
          <w:rFonts w:ascii="MS Mincho" w:eastAsia="MS Mincho" w:hAnsi="MS Mincho" w:cs="MS Mincho" w:hint="eastAsia"/>
          <w:color w:val="000000" w:themeColor="text1"/>
        </w:rPr>
        <w:t> </w:t>
      </w:r>
    </w:p>
    <w:p w14:paraId="4A306E68" w14:textId="0474203B" w:rsidR="00436F3D" w:rsidRPr="00B4206B" w:rsidRDefault="00713B25" w:rsidP="00713B25">
      <w:pPr>
        <w:widowControl w:val="0"/>
        <w:numPr>
          <w:ilvl w:val="0"/>
          <w:numId w:val="6"/>
        </w:numPr>
        <w:tabs>
          <w:tab w:val="left" w:pos="220"/>
          <w:tab w:val="left" w:pos="720"/>
        </w:tabs>
        <w:autoSpaceDE w:val="0"/>
        <w:autoSpaceDN w:val="0"/>
        <w:adjustRightInd w:val="0"/>
        <w:spacing w:after="240" w:line="340" w:lineRule="atLeast"/>
        <w:ind w:hanging="720"/>
        <w:rPr>
          <w:rFonts w:ascii="GT Pressura Mono" w:hAnsi="GT Pressura Mono" w:cstheme="minorHAnsi"/>
          <w:color w:val="000000" w:themeColor="text1"/>
        </w:rPr>
      </w:pPr>
      <w:r w:rsidRPr="00B4206B">
        <w:rPr>
          <w:rFonts w:ascii="GT Pressura Mono" w:hAnsi="GT Pressura Mono" w:cstheme="minorHAnsi"/>
          <w:color w:val="000000" w:themeColor="text1"/>
        </w:rPr>
        <w:tab/>
      </w:r>
      <w:r w:rsidRPr="00B4206B">
        <w:rPr>
          <w:rFonts w:ascii="GT Pressura Mono" w:hAnsi="GT Pressura Mono" w:cstheme="minorHAnsi"/>
          <w:color w:val="000000" w:themeColor="text1"/>
        </w:rPr>
        <w:tab/>
      </w:r>
      <w:proofErr w:type="gramStart"/>
      <w:r w:rsidRPr="00B4206B">
        <w:rPr>
          <w:color w:val="000000" w:themeColor="text1"/>
        </w:rPr>
        <w:t>●</w:t>
      </w:r>
      <w:r w:rsidRPr="00B4206B">
        <w:rPr>
          <w:rFonts w:ascii="GT Pressura Mono" w:hAnsi="GT Pressura Mono" w:cstheme="minorHAnsi"/>
          <w:color w:val="000000" w:themeColor="text1"/>
        </w:rPr>
        <w:t xml:space="preserve">  T</w:t>
      </w:r>
      <w:r w:rsidR="00436F3D" w:rsidRPr="00B4206B">
        <w:rPr>
          <w:rFonts w:ascii="GT Pressura Mono" w:hAnsi="GT Pressura Mono" w:cstheme="minorHAnsi"/>
          <w:color w:val="000000" w:themeColor="text1"/>
        </w:rPr>
        <w:t>here</w:t>
      </w:r>
      <w:proofErr w:type="gramEnd"/>
      <w:r w:rsidR="00436F3D" w:rsidRPr="00B4206B">
        <w:rPr>
          <w:rFonts w:ascii="GT Pressura Mono" w:hAnsi="GT Pressura Mono" w:cstheme="minorHAnsi"/>
          <w:color w:val="000000" w:themeColor="text1"/>
        </w:rPr>
        <w:t xml:space="preserve"> </w:t>
      </w:r>
      <w:r w:rsidR="00B43F81" w:rsidRPr="00B4206B">
        <w:rPr>
          <w:rFonts w:ascii="GT Pressura Mono" w:hAnsi="GT Pressura Mono" w:cstheme="minorHAnsi"/>
          <w:color w:val="000000" w:themeColor="text1"/>
        </w:rPr>
        <w:t>are</w:t>
      </w:r>
      <w:r w:rsidR="00436F3D" w:rsidRPr="00B4206B">
        <w:rPr>
          <w:rFonts w:ascii="GT Pressura Mono" w:hAnsi="GT Pressura Mono" w:cstheme="minorHAnsi"/>
          <w:color w:val="000000" w:themeColor="text1"/>
        </w:rPr>
        <w:t xml:space="preserve"> low-</w:t>
      </w:r>
      <w:r w:rsidRPr="00B4206B">
        <w:rPr>
          <w:rFonts w:ascii="GT Pressura Mono" w:hAnsi="GT Pressura Mono" w:cstheme="minorHAnsi"/>
          <w:color w:val="000000" w:themeColor="text1"/>
        </w:rPr>
        <w:t>level serving section</w:t>
      </w:r>
      <w:r w:rsidR="00B43F81" w:rsidRPr="00B4206B">
        <w:rPr>
          <w:rFonts w:ascii="GT Pressura Mono" w:hAnsi="GT Pressura Mono" w:cstheme="minorHAnsi"/>
          <w:color w:val="000000" w:themeColor="text1"/>
        </w:rPr>
        <w:t>s</w:t>
      </w:r>
      <w:r w:rsidRPr="00B4206B">
        <w:rPr>
          <w:rFonts w:ascii="GT Pressura Mono" w:hAnsi="GT Pressura Mono" w:cstheme="minorHAnsi"/>
          <w:color w:val="000000" w:themeColor="text1"/>
        </w:rPr>
        <w:t xml:space="preserve"> of the bar in the main venue</w:t>
      </w:r>
      <w:r w:rsidR="00B43F81" w:rsidRPr="00B4206B">
        <w:rPr>
          <w:rFonts w:ascii="GT Pressura Mono" w:hAnsi="GT Pressura Mono" w:cstheme="minorHAnsi"/>
          <w:color w:val="000000" w:themeColor="text1"/>
        </w:rPr>
        <w:t xml:space="preserve"> and the adjacent main bar</w:t>
      </w:r>
      <w:r w:rsidRPr="00B4206B">
        <w:rPr>
          <w:rFonts w:ascii="GT Pressura Mono" w:hAnsi="GT Pressura Mono" w:cstheme="minorHAnsi"/>
          <w:color w:val="000000" w:themeColor="text1"/>
        </w:rPr>
        <w:t xml:space="preserve"> </w:t>
      </w:r>
      <w:r w:rsidRPr="00B4206B">
        <w:rPr>
          <w:rFonts w:ascii="MS Mincho" w:eastAsia="MS Mincho" w:hAnsi="MS Mincho" w:cs="MS Mincho" w:hint="eastAsia"/>
          <w:color w:val="000000" w:themeColor="text1"/>
        </w:rPr>
        <w:t> </w:t>
      </w:r>
    </w:p>
    <w:p w14:paraId="390E11A3" w14:textId="77777777" w:rsidR="00436F3D" w:rsidRPr="00B4206B" w:rsidRDefault="00436F3D" w:rsidP="00436F3D">
      <w:pPr>
        <w:widowControl w:val="0"/>
        <w:tabs>
          <w:tab w:val="left" w:pos="220"/>
          <w:tab w:val="left" w:pos="720"/>
        </w:tabs>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If you </w:t>
      </w:r>
      <w:r w:rsidR="00713B25" w:rsidRPr="00B4206B">
        <w:rPr>
          <w:rFonts w:ascii="GT Pressura Mono" w:hAnsi="GT Pressura Mono" w:cstheme="minorHAnsi"/>
          <w:color w:val="000000" w:themeColor="text1"/>
        </w:rPr>
        <w:t xml:space="preserve">require a personal assistant to attend with you, please contact the venue for free access for your assistant. One week’s prior notice is preferred. </w:t>
      </w:r>
      <w:r w:rsidR="00713B25" w:rsidRPr="00B4206B">
        <w:rPr>
          <w:rFonts w:ascii="MS Mincho" w:eastAsia="MS Mincho" w:hAnsi="MS Mincho" w:cs="MS Mincho" w:hint="eastAsia"/>
          <w:color w:val="000000" w:themeColor="text1"/>
        </w:rPr>
        <w:t> </w:t>
      </w:r>
      <w:r w:rsidR="00713B25" w:rsidRPr="00B4206B">
        <w:rPr>
          <w:rFonts w:ascii="GT Pressura Mono" w:hAnsi="GT Pressura Mono" w:cstheme="minorHAnsi"/>
          <w:color w:val="000000" w:themeColor="text1"/>
        </w:rPr>
        <w:t xml:space="preserve">Band on the Wall aims to have all its staff trained to assist disabled people. Your feedback and queries are welcomed. </w:t>
      </w:r>
      <w:r w:rsidR="00713B25" w:rsidRPr="00B4206B">
        <w:rPr>
          <w:rFonts w:ascii="MS Mincho" w:eastAsia="MS Mincho" w:hAnsi="MS Mincho" w:cs="MS Mincho" w:hint="eastAsia"/>
          <w:color w:val="000000" w:themeColor="text1"/>
        </w:rPr>
        <w:t> </w:t>
      </w:r>
      <w:r w:rsidR="00713B25" w:rsidRPr="00B4206B">
        <w:rPr>
          <w:rFonts w:ascii="GT Pressura Mono" w:hAnsi="GT Pressura Mono" w:cstheme="minorHAnsi"/>
          <w:color w:val="000000" w:themeColor="text1"/>
        </w:rPr>
        <w:t xml:space="preserve">Please contact us for further information: </w:t>
      </w:r>
      <w:r w:rsidR="00713B25" w:rsidRPr="00B4206B">
        <w:rPr>
          <w:rFonts w:ascii="MS Mincho" w:eastAsia="MS Mincho" w:hAnsi="MS Mincho" w:cs="MS Mincho" w:hint="eastAsia"/>
          <w:color w:val="000000" w:themeColor="text1"/>
        </w:rPr>
        <w:t> </w:t>
      </w:r>
      <w:r w:rsidR="00713B25" w:rsidRPr="00B4206B">
        <w:rPr>
          <w:rFonts w:ascii="GT Pressura Mono" w:hAnsi="GT Pressura Mono" w:cstheme="minorHAnsi"/>
          <w:color w:val="000000" w:themeColor="text1"/>
        </w:rPr>
        <w:t xml:space="preserve">Email: </w:t>
      </w:r>
      <w:r w:rsidRPr="00B4206B">
        <w:rPr>
          <w:rFonts w:ascii="GT Pressura Mono" w:hAnsi="GT Pressura Mono" w:cstheme="minorHAnsi"/>
          <w:color w:val="000000" w:themeColor="text1"/>
        </w:rPr>
        <w:t>access</w:t>
      </w:r>
      <w:r w:rsidR="00713B25" w:rsidRPr="00B4206B">
        <w:rPr>
          <w:rFonts w:ascii="GT Pressura Mono" w:hAnsi="GT Pressura Mono" w:cstheme="minorHAnsi"/>
          <w:color w:val="000000" w:themeColor="text1"/>
        </w:rPr>
        <w:t>@bandonthewall.org</w:t>
      </w:r>
      <w:r w:rsidR="00713B25" w:rsidRPr="00B4206B">
        <w:rPr>
          <w:rFonts w:ascii="MS Mincho" w:eastAsia="MS Mincho" w:hAnsi="MS Mincho" w:cs="MS Mincho" w:hint="eastAsia"/>
          <w:color w:val="000000" w:themeColor="text1"/>
        </w:rPr>
        <w:t> </w:t>
      </w:r>
    </w:p>
    <w:p w14:paraId="5EE42170" w14:textId="325ED9D2" w:rsidR="00436F3D" w:rsidRPr="00B4206B" w:rsidRDefault="00713B25" w:rsidP="00436F3D">
      <w:pPr>
        <w:widowControl w:val="0"/>
        <w:tabs>
          <w:tab w:val="left" w:pos="220"/>
          <w:tab w:val="left" w:pos="720"/>
        </w:tabs>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Telephone: </w:t>
      </w:r>
      <w:r w:rsidR="00B43F81" w:rsidRPr="00B4206B">
        <w:rPr>
          <w:rFonts w:ascii="GT Pressura Mono" w:eastAsia="Segoe UI" w:hAnsi="GT Pressura Mono" w:cstheme="minorHAnsi"/>
        </w:rPr>
        <w:t>0161 834 1786</w:t>
      </w:r>
      <w:r w:rsidR="00B43F81" w:rsidRPr="00B4206B">
        <w:rPr>
          <w:rFonts w:ascii="GT Pressura Mono" w:eastAsiaTheme="minorEastAsia" w:hAnsi="GT Pressura Mono" w:cstheme="minorHAnsi"/>
        </w:rPr>
        <w:t xml:space="preserve"> </w:t>
      </w:r>
      <w:r w:rsidRPr="00B4206B">
        <w:rPr>
          <w:rFonts w:ascii="GT Pressura Mono" w:hAnsi="GT Pressura Mono" w:cstheme="minorHAnsi"/>
          <w:color w:val="000000" w:themeColor="text1"/>
        </w:rPr>
        <w:t>(</w:t>
      </w:r>
      <w:r w:rsidR="00B43F81" w:rsidRPr="00B4206B">
        <w:rPr>
          <w:rFonts w:ascii="GT Pressura Mono" w:hAnsi="GT Pressura Mono" w:cstheme="minorHAnsi"/>
          <w:color w:val="000000" w:themeColor="text1"/>
        </w:rPr>
        <w:t>weekdays between 10:00 – 16:00</w:t>
      </w:r>
      <w:r w:rsidRPr="00B4206B">
        <w:rPr>
          <w:rFonts w:ascii="GT Pressura Mono" w:hAnsi="GT Pressura Mono" w:cstheme="minorHAnsi"/>
          <w:color w:val="000000" w:themeColor="text1"/>
        </w:rPr>
        <w:t xml:space="preserve">) </w:t>
      </w:r>
    </w:p>
    <w:p w14:paraId="2CF3C3E2" w14:textId="78A0979D" w:rsidR="00436F3D" w:rsidRPr="00B4206B" w:rsidRDefault="00713B25" w:rsidP="00436F3D">
      <w:pPr>
        <w:widowControl w:val="0"/>
        <w:tabs>
          <w:tab w:val="left" w:pos="220"/>
          <w:tab w:val="left" w:pos="720"/>
        </w:tabs>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Postal address: Band on the Wall</w:t>
      </w:r>
      <w:r w:rsidR="00436F3D" w:rsidRPr="00B4206B">
        <w:rPr>
          <w:rFonts w:ascii="GT Pressura Mono" w:hAnsi="GT Pressura Mono" w:cstheme="minorHAnsi"/>
          <w:color w:val="000000" w:themeColor="text1"/>
        </w:rPr>
        <w:t>,</w:t>
      </w:r>
      <w:r w:rsidRPr="00B4206B">
        <w:rPr>
          <w:rFonts w:ascii="GT Pressura Mono" w:hAnsi="GT Pressura Mono" w:cstheme="minorHAnsi"/>
          <w:color w:val="000000" w:themeColor="text1"/>
        </w:rPr>
        <w:t xml:space="preserve"> </w:t>
      </w:r>
      <w:r w:rsidRPr="00B4206B">
        <w:rPr>
          <w:rFonts w:ascii="MS Mincho" w:eastAsia="MS Mincho" w:hAnsi="MS Mincho" w:cs="MS Mincho" w:hint="eastAsia"/>
          <w:color w:val="000000" w:themeColor="text1"/>
        </w:rPr>
        <w:t> </w:t>
      </w:r>
      <w:r w:rsidRPr="00B4206B">
        <w:rPr>
          <w:rFonts w:ascii="GT Pressura Mono" w:hAnsi="GT Pressura Mono" w:cstheme="minorHAnsi"/>
          <w:color w:val="000000" w:themeColor="text1"/>
        </w:rPr>
        <w:t>25 Swan Street</w:t>
      </w:r>
      <w:r w:rsidR="00436F3D" w:rsidRPr="00B4206B">
        <w:rPr>
          <w:rFonts w:ascii="GT Pressura Mono" w:hAnsi="GT Pressura Mono" w:cstheme="minorHAnsi"/>
          <w:color w:val="000000" w:themeColor="text1"/>
        </w:rPr>
        <w:t>,</w:t>
      </w:r>
      <w:r w:rsidRPr="00B4206B">
        <w:rPr>
          <w:rFonts w:ascii="GT Pressura Mono" w:hAnsi="GT Pressura Mono" w:cstheme="minorHAnsi"/>
          <w:color w:val="000000" w:themeColor="text1"/>
        </w:rPr>
        <w:t xml:space="preserve"> Manchester M4 5JZ </w:t>
      </w:r>
      <w:r w:rsidRPr="00B4206B">
        <w:rPr>
          <w:rFonts w:ascii="MS Mincho" w:eastAsia="MS Mincho" w:hAnsi="MS Mincho" w:cs="MS Mincho" w:hint="eastAsia"/>
          <w:color w:val="000000" w:themeColor="text1"/>
        </w:rPr>
        <w:t> </w:t>
      </w:r>
    </w:p>
    <w:p w14:paraId="58A01953" w14:textId="5871DE6B" w:rsidR="00713B25" w:rsidRPr="00B4206B" w:rsidRDefault="00436F3D" w:rsidP="00713B25">
      <w:pPr>
        <w:widowControl w:val="0"/>
        <w:autoSpaceDE w:val="0"/>
        <w:autoSpaceDN w:val="0"/>
        <w:adjustRightInd w:val="0"/>
        <w:spacing w:after="240" w:line="560" w:lineRule="atLeast"/>
        <w:rPr>
          <w:rFonts w:ascii="GT Pressura Mono" w:hAnsi="GT Pressura Mono" w:cstheme="minorHAnsi"/>
          <w:b/>
          <w:color w:val="000000" w:themeColor="text1"/>
          <w:u w:val="single"/>
        </w:rPr>
      </w:pPr>
      <w:r w:rsidRPr="00B4206B">
        <w:rPr>
          <w:rFonts w:ascii="GT Pressura Mono" w:hAnsi="GT Pressura Mono" w:cstheme="minorHAnsi"/>
          <w:b/>
          <w:color w:val="000000" w:themeColor="text1"/>
          <w:u w:val="single"/>
        </w:rPr>
        <w:t>2. Ticket Bookings</w:t>
      </w:r>
      <w:r w:rsidR="00713B25" w:rsidRPr="00B4206B">
        <w:rPr>
          <w:rFonts w:ascii="GT Pressura Mono" w:hAnsi="GT Pressura Mono" w:cstheme="minorHAnsi"/>
          <w:b/>
          <w:color w:val="000000" w:themeColor="text1"/>
          <w:u w:val="single"/>
        </w:rPr>
        <w:t xml:space="preserve"> </w:t>
      </w:r>
    </w:p>
    <w:p w14:paraId="10F86AAF" w14:textId="61600CB8"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Tickets for all concerts can be bought directly from our website www.bandonthewall.org </w:t>
      </w:r>
      <w:r w:rsidR="00436F3D" w:rsidRPr="00B4206B">
        <w:rPr>
          <w:rFonts w:ascii="GT Pressura Mono" w:hAnsi="GT Pressura Mono" w:cstheme="minorHAnsi"/>
          <w:color w:val="000000" w:themeColor="text1"/>
        </w:rPr>
        <w:t>or by phone through</w:t>
      </w:r>
      <w:r w:rsidRPr="00B4206B">
        <w:rPr>
          <w:rFonts w:ascii="GT Pressura Mono" w:hAnsi="GT Pressura Mono" w:cstheme="minorHAnsi"/>
          <w:color w:val="000000" w:themeColor="text1"/>
        </w:rPr>
        <w:t xml:space="preserve"> Ticketline 0161 832 1111. There is a booking fee for this service. </w:t>
      </w:r>
    </w:p>
    <w:p w14:paraId="5339E92B" w14:textId="70084D57" w:rsidR="007E30D7" w:rsidRPr="00B4206B" w:rsidRDefault="00713B25" w:rsidP="00B43F81">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Tickets can also be purcha</w:t>
      </w:r>
      <w:r w:rsidR="007E30D7" w:rsidRPr="00B4206B">
        <w:rPr>
          <w:rFonts w:ascii="GT Pressura Mono" w:hAnsi="GT Pressura Mono" w:cstheme="minorHAnsi"/>
          <w:color w:val="000000" w:themeColor="text1"/>
        </w:rPr>
        <w:t xml:space="preserve">sed in person </w:t>
      </w:r>
      <w:r w:rsidRPr="00B4206B">
        <w:rPr>
          <w:rFonts w:ascii="GT Pressura Mono" w:hAnsi="GT Pressura Mono" w:cstheme="minorHAnsi"/>
          <w:color w:val="000000" w:themeColor="text1"/>
        </w:rPr>
        <w:t>at Band on the Wall’</w:t>
      </w:r>
      <w:r w:rsidR="007E30D7" w:rsidRPr="00B4206B">
        <w:rPr>
          <w:rFonts w:ascii="GT Pressura Mono" w:hAnsi="GT Pressura Mono" w:cstheme="minorHAnsi"/>
          <w:color w:val="000000" w:themeColor="text1"/>
        </w:rPr>
        <w:t xml:space="preserve">s box </w:t>
      </w:r>
      <w:r w:rsidR="00B4206B" w:rsidRPr="00B4206B">
        <w:rPr>
          <w:rFonts w:ascii="GT Pressura Mono" w:hAnsi="GT Pressura Mono" w:cstheme="minorHAnsi"/>
          <w:color w:val="000000" w:themeColor="text1"/>
        </w:rPr>
        <w:t>office. Visit bandonthewall.org for current opening times.</w:t>
      </w:r>
    </w:p>
    <w:p w14:paraId="260333A2" w14:textId="77777777"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There is no booking fee for tickets purchased with cash at our box office. There is an assisted hearing facility at our box office. </w:t>
      </w:r>
    </w:p>
    <w:p w14:paraId="63E0A704" w14:textId="050E10CE" w:rsidR="00713B25" w:rsidRPr="00B4206B" w:rsidRDefault="002A1ADC"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lastRenderedPageBreak/>
        <w:t>The p</w:t>
      </w:r>
      <w:r w:rsidR="00713B25" w:rsidRPr="00B4206B">
        <w:rPr>
          <w:rFonts w:ascii="GT Pressura Mono" w:hAnsi="GT Pressura Mono" w:cstheme="minorHAnsi"/>
          <w:color w:val="000000" w:themeColor="text1"/>
        </w:rPr>
        <w:t>ersonal assistant of a disabled person is offered free admission.</w:t>
      </w:r>
      <w:r w:rsidR="00713B25" w:rsidRPr="00B4206B">
        <w:rPr>
          <w:rFonts w:ascii="MS Mincho" w:eastAsia="MS Mincho" w:hAnsi="MS Mincho" w:cs="MS Mincho" w:hint="eastAsia"/>
          <w:color w:val="000000" w:themeColor="text1"/>
        </w:rPr>
        <w:t> </w:t>
      </w:r>
      <w:r w:rsidR="00713B25" w:rsidRPr="00B4206B">
        <w:rPr>
          <w:rFonts w:ascii="GT Pressura Mono" w:hAnsi="GT Pressura Mono" w:cstheme="minorHAnsi"/>
          <w:color w:val="000000" w:themeColor="text1"/>
        </w:rPr>
        <w:t>This should be arranged in advance (ideally at least a week) by phoning the venue</w:t>
      </w:r>
      <w:r w:rsidRPr="00B4206B">
        <w:rPr>
          <w:rFonts w:ascii="GT Pressura Mono" w:hAnsi="GT Pressura Mono" w:cstheme="minorHAnsi"/>
          <w:color w:val="000000" w:themeColor="text1"/>
        </w:rPr>
        <w:t xml:space="preserve"> </w:t>
      </w:r>
      <w:r w:rsidR="00713B25" w:rsidRPr="00B4206B">
        <w:rPr>
          <w:rFonts w:ascii="GT Pressura Mono" w:hAnsi="GT Pressura Mono" w:cstheme="minorHAnsi"/>
          <w:color w:val="000000" w:themeColor="text1"/>
        </w:rPr>
        <w:t xml:space="preserve">on </w:t>
      </w:r>
      <w:r w:rsidR="00B43F81" w:rsidRPr="00B4206B">
        <w:rPr>
          <w:rFonts w:ascii="GT Pressura Mono" w:eastAsia="Segoe UI" w:hAnsi="GT Pressura Mono" w:cstheme="minorHAnsi"/>
        </w:rPr>
        <w:t xml:space="preserve">0161 834 </w:t>
      </w:r>
      <w:proofErr w:type="gramStart"/>
      <w:r w:rsidR="00B43F81" w:rsidRPr="00B4206B">
        <w:rPr>
          <w:rFonts w:ascii="GT Pressura Mono" w:eastAsia="Segoe UI" w:hAnsi="GT Pressura Mono" w:cstheme="minorHAnsi"/>
        </w:rPr>
        <w:t>1786</w:t>
      </w:r>
      <w:r w:rsidR="00B43F81" w:rsidRPr="00B4206B">
        <w:rPr>
          <w:rFonts w:ascii="GT Pressura Mono" w:eastAsiaTheme="minorEastAsia" w:hAnsi="GT Pressura Mono" w:cstheme="minorHAnsi"/>
        </w:rPr>
        <w:t xml:space="preserve">  </w:t>
      </w:r>
      <w:r w:rsidRPr="00B4206B">
        <w:rPr>
          <w:rFonts w:ascii="GT Pressura Mono" w:hAnsi="GT Pressura Mono" w:cstheme="minorHAnsi"/>
          <w:color w:val="000000" w:themeColor="text1"/>
        </w:rPr>
        <w:t>(</w:t>
      </w:r>
      <w:proofErr w:type="gramEnd"/>
      <w:r w:rsidRPr="00B4206B">
        <w:rPr>
          <w:rFonts w:ascii="GT Pressura Mono" w:hAnsi="GT Pressura Mono" w:cstheme="minorHAnsi"/>
          <w:color w:val="000000" w:themeColor="text1"/>
        </w:rPr>
        <w:t>weekdays between 10:00 - 16</w:t>
      </w:r>
      <w:r w:rsidR="00713B25" w:rsidRPr="00B4206B">
        <w:rPr>
          <w:rFonts w:ascii="GT Pressura Mono" w:hAnsi="GT Pressura Mono" w:cstheme="minorHAnsi"/>
          <w:color w:val="000000" w:themeColor="text1"/>
        </w:rPr>
        <w:t xml:space="preserve">:00) or emailing </w:t>
      </w:r>
      <w:hyperlink r:id="rId9" w:history="1">
        <w:r w:rsidRPr="00B4206B">
          <w:rPr>
            <w:rStyle w:val="Hyperlink"/>
            <w:rFonts w:ascii="GT Pressura Mono" w:hAnsi="GT Pressura Mono" w:cstheme="minorHAnsi"/>
          </w:rPr>
          <w:t>access@bandonthewall.org</w:t>
        </w:r>
      </w:hyperlink>
      <w:r w:rsidRPr="00B4206B">
        <w:rPr>
          <w:rFonts w:ascii="GT Pressura Mono" w:hAnsi="GT Pressura Mono" w:cstheme="minorHAnsi"/>
          <w:color w:val="000000" w:themeColor="text1"/>
        </w:rPr>
        <w:t xml:space="preserve"> </w:t>
      </w:r>
      <w:r w:rsidR="00713B25" w:rsidRPr="00B4206B">
        <w:rPr>
          <w:rFonts w:ascii="GT Pressura Mono" w:hAnsi="GT Pressura Mono" w:cstheme="minorHAnsi"/>
          <w:color w:val="000000" w:themeColor="text1"/>
        </w:rPr>
        <w:t xml:space="preserve"> </w:t>
      </w:r>
    </w:p>
    <w:p w14:paraId="7133C52E" w14:textId="77777777" w:rsidR="002A1ADC" w:rsidRPr="00B4206B" w:rsidRDefault="002A1ADC" w:rsidP="00713B25">
      <w:pPr>
        <w:widowControl w:val="0"/>
        <w:autoSpaceDE w:val="0"/>
        <w:autoSpaceDN w:val="0"/>
        <w:adjustRightInd w:val="0"/>
        <w:spacing w:after="240" w:line="560" w:lineRule="atLeast"/>
        <w:rPr>
          <w:rFonts w:ascii="GT Pressura Mono" w:hAnsi="GT Pressura Mono" w:cstheme="minorHAnsi"/>
          <w:color w:val="000000" w:themeColor="text1"/>
          <w:u w:val="single"/>
        </w:rPr>
      </w:pPr>
      <w:r w:rsidRPr="00B4206B">
        <w:rPr>
          <w:rFonts w:ascii="GT Pressura Mono" w:hAnsi="GT Pressura Mono" w:cstheme="minorHAnsi"/>
          <w:b/>
          <w:color w:val="000000" w:themeColor="text1"/>
          <w:u w:val="single"/>
        </w:rPr>
        <w:t>3. Location</w:t>
      </w:r>
      <w:r w:rsidR="00713B25" w:rsidRPr="00B4206B">
        <w:rPr>
          <w:rFonts w:ascii="GT Pressura Mono" w:hAnsi="GT Pressura Mono" w:cstheme="minorHAnsi"/>
          <w:color w:val="000000" w:themeColor="text1"/>
          <w:u w:val="single"/>
        </w:rPr>
        <w:t xml:space="preserve"> </w:t>
      </w:r>
    </w:p>
    <w:p w14:paraId="3C742423" w14:textId="7BB2E52D" w:rsidR="00713B25" w:rsidRPr="00B4206B" w:rsidRDefault="00BD2B5C" w:rsidP="00713B25">
      <w:pPr>
        <w:widowControl w:val="0"/>
        <w:autoSpaceDE w:val="0"/>
        <w:autoSpaceDN w:val="0"/>
        <w:adjustRightInd w:val="0"/>
        <w:spacing w:after="240" w:line="560" w:lineRule="atLeast"/>
        <w:rPr>
          <w:rFonts w:ascii="GT Pressura Mono" w:hAnsi="GT Pressura Mono" w:cstheme="minorHAnsi"/>
          <w:b/>
          <w:color w:val="000000" w:themeColor="text1"/>
        </w:rPr>
      </w:pPr>
      <w:r w:rsidRPr="00B4206B">
        <w:rPr>
          <w:rFonts w:ascii="GT Pressura Mono" w:hAnsi="GT Pressura Mono" w:cstheme="minorHAnsi"/>
          <w:b/>
          <w:color w:val="000000" w:themeColor="text1"/>
        </w:rPr>
        <w:t xml:space="preserve">3.1 In the City </w:t>
      </w:r>
      <w:r w:rsidR="00713B25" w:rsidRPr="00B4206B">
        <w:rPr>
          <w:rFonts w:ascii="GT Pressura Mono" w:hAnsi="GT Pressura Mono" w:cstheme="minorHAnsi"/>
          <w:b/>
          <w:color w:val="000000" w:themeColor="text1"/>
        </w:rPr>
        <w:t xml:space="preserve"> </w:t>
      </w:r>
    </w:p>
    <w:p w14:paraId="4E9B2AD4" w14:textId="6CED82A4"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Band on the Wa</w:t>
      </w:r>
      <w:r w:rsidR="00BD2B5C" w:rsidRPr="00B4206B">
        <w:rPr>
          <w:rFonts w:ascii="GT Pressura Mono" w:hAnsi="GT Pressura Mono" w:cstheme="minorHAnsi"/>
          <w:color w:val="000000" w:themeColor="text1"/>
        </w:rPr>
        <w:t>ll and its adjacent bar are located on Swan Street in Manchester’s</w:t>
      </w:r>
      <w:r w:rsidRPr="00B4206B">
        <w:rPr>
          <w:rFonts w:ascii="GT Pressura Mono" w:hAnsi="GT Pressura Mono" w:cstheme="minorHAnsi"/>
          <w:color w:val="000000" w:themeColor="text1"/>
        </w:rPr>
        <w:t xml:space="preserve"> Northern</w:t>
      </w:r>
      <w:r w:rsidR="00BD2B5C" w:rsidRPr="00B4206B">
        <w:rPr>
          <w:rFonts w:ascii="GT Pressura Mono" w:hAnsi="GT Pressura Mono" w:cstheme="minorHAnsi"/>
          <w:color w:val="000000" w:themeColor="text1"/>
        </w:rPr>
        <w:t xml:space="preserve"> Quarter</w:t>
      </w:r>
      <w:r w:rsidRPr="00B4206B">
        <w:rPr>
          <w:rFonts w:ascii="GT Pressura Mono" w:hAnsi="GT Pressura Mono" w:cstheme="minorHAnsi"/>
          <w:color w:val="000000" w:themeColor="text1"/>
        </w:rPr>
        <w:t>. We are 0.4 miles away from Piccadilly G</w:t>
      </w:r>
      <w:r w:rsidR="00BD2B5C" w:rsidRPr="00B4206B">
        <w:rPr>
          <w:rFonts w:ascii="GT Pressura Mono" w:hAnsi="GT Pressura Mono" w:cstheme="minorHAnsi"/>
          <w:color w:val="000000" w:themeColor="text1"/>
        </w:rPr>
        <w:t xml:space="preserve">ardens, the main square of the </w:t>
      </w:r>
      <w:proofErr w:type="gramStart"/>
      <w:r w:rsidR="00BD2B5C" w:rsidRPr="00B4206B">
        <w:rPr>
          <w:rFonts w:ascii="GT Pressura Mono" w:hAnsi="GT Pressura Mono" w:cstheme="minorHAnsi"/>
          <w:color w:val="000000" w:themeColor="text1"/>
        </w:rPr>
        <w:t>C</w:t>
      </w:r>
      <w:r w:rsidRPr="00B4206B">
        <w:rPr>
          <w:rFonts w:ascii="GT Pressura Mono" w:hAnsi="GT Pressura Mono" w:cstheme="minorHAnsi"/>
          <w:color w:val="000000" w:themeColor="text1"/>
        </w:rPr>
        <w:t>ity</w:t>
      </w:r>
      <w:proofErr w:type="gramEnd"/>
      <w:r w:rsidRPr="00B4206B">
        <w:rPr>
          <w:rFonts w:ascii="GT Pressura Mono" w:hAnsi="GT Pressura Mono" w:cstheme="minorHAnsi"/>
          <w:color w:val="000000" w:themeColor="text1"/>
        </w:rPr>
        <w:t xml:space="preserve">. </w:t>
      </w:r>
    </w:p>
    <w:p w14:paraId="7C427883" w14:textId="7ED8069B" w:rsidR="00490D67" w:rsidRPr="00B4206B" w:rsidRDefault="00490D67" w:rsidP="00490D67">
      <w:pPr>
        <w:rPr>
          <w:rStyle w:val="Hyperlink"/>
          <w:rFonts w:ascii="GT Pressura Mono" w:eastAsia="Times New Roman" w:hAnsi="GT Pressura Mono" w:cstheme="minorHAnsi"/>
          <w:color w:val="auto"/>
          <w:u w:val="none"/>
        </w:rPr>
      </w:pPr>
      <w:r w:rsidRPr="00B4206B">
        <w:rPr>
          <w:rFonts w:ascii="GT Pressura Mono" w:hAnsi="GT Pressura Mono" w:cstheme="minorHAnsi"/>
          <w:color w:val="000000" w:themeColor="text1"/>
        </w:rPr>
        <w:t>You can view an access route video from Manchester Piccadilly station to Band on the Wall, detailing a flat route to aid those with mobility requirements,</w:t>
      </w:r>
      <w:r w:rsidR="00B43F81" w:rsidRPr="00B4206B">
        <w:rPr>
          <w:rFonts w:ascii="GT Pressura Mono" w:hAnsi="GT Pressura Mono" w:cstheme="minorHAnsi"/>
          <w:color w:val="000000" w:themeColor="text1"/>
        </w:rPr>
        <w:t xml:space="preserve"> </w:t>
      </w:r>
      <w:r w:rsidRPr="00B4206B">
        <w:rPr>
          <w:rFonts w:ascii="GT Pressura Mono" w:hAnsi="GT Pressura Mono" w:cstheme="minorHAnsi"/>
          <w:color w:val="000000" w:themeColor="text1"/>
        </w:rPr>
        <w:fldChar w:fldCharType="begin"/>
      </w:r>
      <w:r w:rsidRPr="00B4206B">
        <w:rPr>
          <w:rFonts w:ascii="GT Pressura Mono" w:hAnsi="GT Pressura Mono" w:cstheme="minorHAnsi"/>
          <w:color w:val="000000" w:themeColor="text1"/>
        </w:rPr>
        <w:instrText xml:space="preserve"> HYPERLINK "https://www.youtube.com/watch?v=Y_0c57XTPQ8" </w:instrText>
      </w:r>
      <w:r w:rsidRPr="00B4206B">
        <w:rPr>
          <w:rFonts w:ascii="GT Pressura Mono" w:hAnsi="GT Pressura Mono" w:cstheme="minorHAnsi"/>
          <w:color w:val="000000" w:themeColor="text1"/>
        </w:rPr>
        <w:fldChar w:fldCharType="separate"/>
      </w:r>
      <w:r w:rsidRPr="00B4206B">
        <w:rPr>
          <w:rStyle w:val="Hyperlink"/>
          <w:rFonts w:ascii="GT Pressura Mono" w:hAnsi="GT Pressura Mono" w:cstheme="minorHAnsi"/>
        </w:rPr>
        <w:t>he</w:t>
      </w:r>
      <w:r w:rsidRPr="00B4206B">
        <w:rPr>
          <w:rStyle w:val="Hyperlink"/>
          <w:rFonts w:ascii="GT Pressura Mono" w:hAnsi="GT Pressura Mono" w:cstheme="minorHAnsi"/>
        </w:rPr>
        <w:t>r</w:t>
      </w:r>
      <w:r w:rsidRPr="00B4206B">
        <w:rPr>
          <w:rStyle w:val="Hyperlink"/>
          <w:rFonts w:ascii="GT Pressura Mono" w:hAnsi="GT Pressura Mono" w:cstheme="minorHAnsi"/>
        </w:rPr>
        <w:t>e</w:t>
      </w:r>
      <w:r w:rsidR="00B4206B">
        <w:rPr>
          <w:rStyle w:val="Hyperlink"/>
          <w:rFonts w:ascii="GT Pressura Mono" w:hAnsi="GT Pressura Mono" w:cstheme="minorHAnsi"/>
        </w:rPr>
        <w:t>.</w:t>
      </w:r>
    </w:p>
    <w:p w14:paraId="0B01C4D6" w14:textId="77777777" w:rsidR="00B43F81" w:rsidRPr="00B4206B" w:rsidRDefault="00490D67" w:rsidP="00B43F81">
      <w:pPr>
        <w:widowControl w:val="0"/>
        <w:autoSpaceDE w:val="0"/>
        <w:autoSpaceDN w:val="0"/>
        <w:adjustRightInd w:val="0"/>
        <w:rPr>
          <w:rFonts w:ascii="GT Pressura Mono" w:hAnsi="GT Pressura Mono" w:cstheme="minorHAnsi"/>
          <w:color w:val="000000" w:themeColor="text1"/>
        </w:rPr>
      </w:pPr>
      <w:r w:rsidRPr="00B4206B">
        <w:rPr>
          <w:rFonts w:ascii="GT Pressura Mono" w:hAnsi="GT Pressura Mono" w:cstheme="minorHAnsi"/>
          <w:color w:val="000000" w:themeColor="text1"/>
        </w:rPr>
        <w:fldChar w:fldCharType="end"/>
      </w:r>
    </w:p>
    <w:p w14:paraId="31C6F83C" w14:textId="63854700" w:rsidR="00713B25" w:rsidRPr="00B4206B" w:rsidRDefault="00C945E9" w:rsidP="00713B25">
      <w:pPr>
        <w:widowControl w:val="0"/>
        <w:autoSpaceDE w:val="0"/>
        <w:autoSpaceDN w:val="0"/>
        <w:adjustRightInd w:val="0"/>
        <w:spacing w:after="240" w:line="440" w:lineRule="atLeast"/>
        <w:rPr>
          <w:rFonts w:ascii="GT Pressura Mono" w:hAnsi="GT Pressura Mono" w:cstheme="minorHAnsi"/>
          <w:color w:val="000000" w:themeColor="text1"/>
        </w:rPr>
      </w:pPr>
      <w:r w:rsidRPr="00B4206B">
        <w:rPr>
          <w:rFonts w:ascii="GT Pressura Mono" w:hAnsi="GT Pressura Mono" w:cstheme="minorHAnsi"/>
          <w:b/>
          <w:color w:val="000000" w:themeColor="text1"/>
        </w:rPr>
        <w:t>3.2 M</w:t>
      </w:r>
      <w:r w:rsidR="00713B25" w:rsidRPr="00B4206B">
        <w:rPr>
          <w:rFonts w:ascii="GT Pressura Mono" w:hAnsi="GT Pressura Mono" w:cstheme="minorHAnsi"/>
          <w:b/>
          <w:color w:val="000000" w:themeColor="text1"/>
        </w:rPr>
        <w:t>ap</w:t>
      </w:r>
      <w:r w:rsidRPr="00B4206B">
        <w:rPr>
          <w:rFonts w:ascii="GT Pressura Mono" w:hAnsi="GT Pressura Mono" w:cstheme="minorHAnsi"/>
          <w:b/>
          <w:color w:val="000000" w:themeColor="text1"/>
        </w:rPr>
        <w:t>s</w:t>
      </w:r>
      <w:r w:rsidR="00713B25" w:rsidRPr="00B4206B">
        <w:rPr>
          <w:rFonts w:ascii="GT Pressura Mono" w:hAnsi="GT Pressura Mono" w:cstheme="minorHAnsi"/>
          <w:b/>
          <w:color w:val="000000" w:themeColor="text1"/>
        </w:rPr>
        <w:t xml:space="preserve"> </w:t>
      </w:r>
    </w:p>
    <w:p w14:paraId="392DDAE2" w14:textId="77777777"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Our address is: </w:t>
      </w:r>
    </w:p>
    <w:p w14:paraId="2F32D5B6" w14:textId="07A76FCD" w:rsidR="00713B25" w:rsidRPr="00B4206B" w:rsidRDefault="00713B25" w:rsidP="00713B25">
      <w:pPr>
        <w:widowControl w:val="0"/>
        <w:autoSpaceDE w:val="0"/>
        <w:autoSpaceDN w:val="0"/>
        <w:adjustRightInd w:val="0"/>
        <w:spacing w:after="240" w:line="36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Band on the Wall</w:t>
      </w:r>
      <w:r w:rsidR="00BD2B5C" w:rsidRPr="00B4206B">
        <w:rPr>
          <w:rFonts w:ascii="GT Pressura Mono" w:hAnsi="GT Pressura Mono" w:cstheme="minorHAnsi"/>
          <w:color w:val="000000" w:themeColor="text1"/>
        </w:rPr>
        <w:t>,</w:t>
      </w:r>
      <w:r w:rsidRPr="00B4206B">
        <w:rPr>
          <w:rFonts w:ascii="GT Pressura Mono" w:hAnsi="GT Pressura Mono" w:cstheme="minorHAnsi"/>
          <w:color w:val="000000" w:themeColor="text1"/>
        </w:rPr>
        <w:t xml:space="preserve"> 25 Swan Street</w:t>
      </w:r>
      <w:r w:rsidR="00BD2B5C" w:rsidRPr="00B4206B">
        <w:rPr>
          <w:rFonts w:ascii="GT Pressura Mono" w:hAnsi="GT Pressura Mono" w:cstheme="minorHAnsi"/>
          <w:color w:val="000000" w:themeColor="text1"/>
        </w:rPr>
        <w:t>,</w:t>
      </w:r>
      <w:r w:rsidRPr="00B4206B">
        <w:rPr>
          <w:rFonts w:ascii="GT Pressura Mono" w:hAnsi="GT Pressura Mono" w:cstheme="minorHAnsi"/>
          <w:color w:val="000000" w:themeColor="text1"/>
        </w:rPr>
        <w:t xml:space="preserve"> Manchester</w:t>
      </w:r>
      <w:r w:rsidR="00BD2B5C" w:rsidRPr="00B4206B">
        <w:rPr>
          <w:rFonts w:ascii="GT Pressura Mono" w:hAnsi="GT Pressura Mono" w:cstheme="minorHAnsi"/>
          <w:color w:val="000000" w:themeColor="text1"/>
        </w:rPr>
        <w:t xml:space="preserve">, </w:t>
      </w:r>
      <w:r w:rsidRPr="00B4206B">
        <w:rPr>
          <w:rFonts w:ascii="GT Pressura Mono" w:hAnsi="GT Pressura Mono" w:cstheme="minorHAnsi"/>
          <w:color w:val="000000" w:themeColor="text1"/>
        </w:rPr>
        <w:t xml:space="preserve">M4 5JZ </w:t>
      </w:r>
    </w:p>
    <w:p w14:paraId="195EC862" w14:textId="22F90396" w:rsidR="00C945E9" w:rsidRPr="00B4206B" w:rsidRDefault="00C945E9" w:rsidP="00B43F81">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View on a map and f</w:t>
      </w:r>
      <w:r w:rsidR="00713B25" w:rsidRPr="00B4206B">
        <w:rPr>
          <w:rFonts w:ascii="GT Pressura Mono" w:hAnsi="GT Pressura Mono" w:cstheme="minorHAnsi"/>
          <w:color w:val="000000" w:themeColor="text1"/>
        </w:rPr>
        <w:t xml:space="preserve">ind out the distance between us and your location by clicking </w:t>
      </w:r>
      <w:hyperlink r:id="rId10" w:history="1">
        <w:r w:rsidR="00713B25" w:rsidRPr="00B4206B">
          <w:rPr>
            <w:rStyle w:val="Hyperlink"/>
            <w:rFonts w:ascii="GT Pressura Mono" w:hAnsi="GT Pressura Mono" w:cstheme="minorHAnsi"/>
          </w:rPr>
          <w:t>here</w:t>
        </w:r>
      </w:hyperlink>
      <w:r w:rsidRPr="00B4206B">
        <w:rPr>
          <w:rFonts w:ascii="GT Pressura Mono" w:hAnsi="GT Pressura Mono" w:cstheme="minorHAnsi"/>
          <w:color w:val="000000" w:themeColor="text1"/>
        </w:rPr>
        <w:t>.</w:t>
      </w:r>
      <w:r w:rsidR="00713B25" w:rsidRPr="00B4206B">
        <w:rPr>
          <w:rFonts w:ascii="GT Pressura Mono" w:hAnsi="GT Pressura Mono" w:cstheme="minorHAnsi"/>
          <w:color w:val="000000"/>
        </w:rPr>
        <w:t xml:space="preserve">  </w:t>
      </w:r>
    </w:p>
    <w:p w14:paraId="0A67C7B2" w14:textId="77777777" w:rsidR="00C945E9" w:rsidRPr="00B4206B" w:rsidRDefault="00713B25" w:rsidP="00713B25">
      <w:pPr>
        <w:widowControl w:val="0"/>
        <w:autoSpaceDE w:val="0"/>
        <w:autoSpaceDN w:val="0"/>
        <w:adjustRightInd w:val="0"/>
        <w:spacing w:after="240" w:line="560" w:lineRule="atLeast"/>
        <w:rPr>
          <w:rFonts w:ascii="GT Pressura Mono" w:hAnsi="GT Pressura Mono" w:cstheme="minorHAnsi"/>
          <w:b/>
          <w:color w:val="000000" w:themeColor="text1"/>
          <w:u w:val="single"/>
        </w:rPr>
      </w:pPr>
      <w:r w:rsidRPr="00B4206B">
        <w:rPr>
          <w:rFonts w:ascii="GT Pressura Mono" w:hAnsi="GT Pressura Mono" w:cstheme="minorHAnsi"/>
          <w:b/>
          <w:color w:val="000000" w:themeColor="text1"/>
          <w:u w:val="single"/>
        </w:rPr>
        <w:t xml:space="preserve">4. </w:t>
      </w:r>
      <w:r w:rsidR="00C945E9" w:rsidRPr="00B4206B">
        <w:rPr>
          <w:rFonts w:ascii="GT Pressura Mono" w:hAnsi="GT Pressura Mono" w:cstheme="minorHAnsi"/>
          <w:b/>
          <w:color w:val="000000" w:themeColor="text1"/>
          <w:u w:val="single"/>
        </w:rPr>
        <w:t>Transport and Parking</w:t>
      </w:r>
    </w:p>
    <w:p w14:paraId="76021DF8" w14:textId="6B6D7347" w:rsidR="00713B25" w:rsidRPr="00B4206B" w:rsidRDefault="00C945E9" w:rsidP="00713B25">
      <w:pPr>
        <w:widowControl w:val="0"/>
        <w:autoSpaceDE w:val="0"/>
        <w:autoSpaceDN w:val="0"/>
        <w:adjustRightInd w:val="0"/>
        <w:spacing w:after="240" w:line="560" w:lineRule="atLeast"/>
        <w:rPr>
          <w:rFonts w:ascii="GT Pressura Mono" w:hAnsi="GT Pressura Mono" w:cstheme="minorHAnsi"/>
          <w:color w:val="000000"/>
        </w:rPr>
      </w:pPr>
      <w:r w:rsidRPr="00B4206B">
        <w:rPr>
          <w:rFonts w:ascii="GT Pressura Mono" w:hAnsi="GT Pressura Mono" w:cstheme="minorHAnsi"/>
          <w:b/>
          <w:color w:val="000000" w:themeColor="text1"/>
        </w:rPr>
        <w:t>4.1 Bus</w:t>
      </w:r>
      <w:r w:rsidR="00713B25" w:rsidRPr="00B4206B">
        <w:rPr>
          <w:rFonts w:ascii="GT Pressura Mono" w:hAnsi="GT Pressura Mono" w:cstheme="minorHAnsi"/>
          <w:color w:val="5F2859"/>
        </w:rPr>
        <w:t xml:space="preserve"> </w:t>
      </w:r>
    </w:p>
    <w:p w14:paraId="4A44B41F" w14:textId="77777777"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Band on the Wall is 0.4 miles from Piccadilly Gardens Bus Station and 0.2 miles from the </w:t>
      </w:r>
      <w:proofErr w:type="spellStart"/>
      <w:r w:rsidRPr="00B4206B">
        <w:rPr>
          <w:rFonts w:ascii="GT Pressura Mono" w:hAnsi="GT Pressura Mono" w:cstheme="minorHAnsi"/>
          <w:color w:val="000000" w:themeColor="text1"/>
        </w:rPr>
        <w:t>Shudehill</w:t>
      </w:r>
      <w:proofErr w:type="spellEnd"/>
      <w:r w:rsidRPr="00B4206B">
        <w:rPr>
          <w:rFonts w:ascii="GT Pressura Mono" w:hAnsi="GT Pressura Mono" w:cstheme="minorHAnsi"/>
          <w:color w:val="000000" w:themeColor="text1"/>
        </w:rPr>
        <w:t xml:space="preserve"> Transport Interchange. </w:t>
      </w:r>
    </w:p>
    <w:p w14:paraId="48BEDB02" w14:textId="77777777"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 On foot from Piccadilly Gardens Bus Station, take Oldham Street and walk to the end where it meets Great Ancoats Street (Frog &amp; Bucket on your right), turn left into Swan Street &amp; Band on the Wall is 100 yards on the left. </w:t>
      </w:r>
    </w:p>
    <w:p w14:paraId="5CE4BC15" w14:textId="77777777"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 On foot from </w:t>
      </w:r>
      <w:proofErr w:type="spellStart"/>
      <w:r w:rsidRPr="00B4206B">
        <w:rPr>
          <w:rFonts w:ascii="GT Pressura Mono" w:hAnsi="GT Pressura Mono" w:cstheme="minorHAnsi"/>
          <w:color w:val="000000" w:themeColor="text1"/>
        </w:rPr>
        <w:t>Shudehill</w:t>
      </w:r>
      <w:proofErr w:type="spellEnd"/>
      <w:r w:rsidRPr="00B4206B">
        <w:rPr>
          <w:rFonts w:ascii="GT Pressura Mono" w:hAnsi="GT Pressura Mono" w:cstheme="minorHAnsi"/>
          <w:color w:val="000000" w:themeColor="text1"/>
        </w:rPr>
        <w:t xml:space="preserve"> Interchange, walk up </w:t>
      </w:r>
      <w:proofErr w:type="spellStart"/>
      <w:r w:rsidRPr="00B4206B">
        <w:rPr>
          <w:rFonts w:ascii="GT Pressura Mono" w:hAnsi="GT Pressura Mono" w:cstheme="minorHAnsi"/>
          <w:color w:val="000000" w:themeColor="text1"/>
        </w:rPr>
        <w:t>Shudehill</w:t>
      </w:r>
      <w:proofErr w:type="spellEnd"/>
      <w:r w:rsidRPr="00B4206B">
        <w:rPr>
          <w:rFonts w:ascii="GT Pressura Mono" w:hAnsi="GT Pressura Mono" w:cstheme="minorHAnsi"/>
          <w:color w:val="000000" w:themeColor="text1"/>
        </w:rPr>
        <w:t xml:space="preserve"> and turn right </w:t>
      </w:r>
      <w:r w:rsidRPr="00B4206B">
        <w:rPr>
          <w:rFonts w:ascii="GT Pressura Mono" w:hAnsi="GT Pressura Mono" w:cstheme="minorHAnsi"/>
          <w:color w:val="000000" w:themeColor="text1"/>
        </w:rPr>
        <w:lastRenderedPageBreak/>
        <w:t xml:space="preserve">at the first set of lights (at the Crowne Plaza Hotel), into Swan Street. Stay on the </w:t>
      </w:r>
      <w:proofErr w:type="gramStart"/>
      <w:r w:rsidRPr="00B4206B">
        <w:rPr>
          <w:rFonts w:ascii="GT Pressura Mono" w:hAnsi="GT Pressura Mono" w:cstheme="minorHAnsi"/>
          <w:color w:val="000000" w:themeColor="text1"/>
        </w:rPr>
        <w:t>right hand</w:t>
      </w:r>
      <w:proofErr w:type="gramEnd"/>
      <w:r w:rsidRPr="00B4206B">
        <w:rPr>
          <w:rFonts w:ascii="GT Pressura Mono" w:hAnsi="GT Pressura Mono" w:cstheme="minorHAnsi"/>
          <w:color w:val="000000" w:themeColor="text1"/>
        </w:rPr>
        <w:t xml:space="preserve"> side and Band on the Wall is 150 yards on the right. </w:t>
      </w:r>
    </w:p>
    <w:p w14:paraId="65F05112" w14:textId="5DF96A04" w:rsidR="00713B25" w:rsidRPr="00B4206B" w:rsidRDefault="00C945E9" w:rsidP="00713B25">
      <w:pPr>
        <w:widowControl w:val="0"/>
        <w:autoSpaceDE w:val="0"/>
        <w:autoSpaceDN w:val="0"/>
        <w:adjustRightInd w:val="0"/>
        <w:spacing w:after="240" w:line="360" w:lineRule="atLeast"/>
        <w:rPr>
          <w:rFonts w:ascii="GT Pressura Mono" w:hAnsi="GT Pressura Mono" w:cstheme="minorHAnsi"/>
          <w:color w:val="000000" w:themeColor="text1"/>
        </w:rPr>
      </w:pPr>
      <w:r w:rsidRPr="00B4206B">
        <w:rPr>
          <w:rFonts w:ascii="GT Pressura Mono" w:hAnsi="GT Pressura Mono" w:cstheme="minorHAnsi"/>
          <w:b/>
          <w:bCs/>
          <w:color w:val="000000" w:themeColor="text1"/>
        </w:rPr>
        <w:t>Accessible B</w:t>
      </w:r>
      <w:r w:rsidR="00713B25" w:rsidRPr="00B4206B">
        <w:rPr>
          <w:rFonts w:ascii="GT Pressura Mono" w:hAnsi="GT Pressura Mono" w:cstheme="minorHAnsi"/>
          <w:b/>
          <w:bCs/>
          <w:color w:val="000000" w:themeColor="text1"/>
        </w:rPr>
        <w:t xml:space="preserve">uses </w:t>
      </w:r>
    </w:p>
    <w:p w14:paraId="4F63122E" w14:textId="77777777"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Nearly 60% of buses used in Manchester meet the design standards for accessible buses, including low floor easy access. On some services all the buses have this facility. </w:t>
      </w:r>
    </w:p>
    <w:p w14:paraId="26BD451B" w14:textId="77777777"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To find out the times of easy access buses: </w:t>
      </w:r>
    </w:p>
    <w:p w14:paraId="4610E0D8" w14:textId="77777777"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 Pick up a timetable at a TfGM </w:t>
      </w:r>
      <w:proofErr w:type="spellStart"/>
      <w:r w:rsidRPr="00B4206B">
        <w:rPr>
          <w:rFonts w:ascii="GT Pressura Mono" w:hAnsi="GT Pressura Mono" w:cstheme="minorHAnsi"/>
          <w:color w:val="000000" w:themeColor="text1"/>
        </w:rPr>
        <w:t>Travelshop</w:t>
      </w:r>
      <w:proofErr w:type="spellEnd"/>
      <w:r w:rsidRPr="00B4206B">
        <w:rPr>
          <w:rFonts w:ascii="GT Pressura Mono" w:hAnsi="GT Pressura Mono" w:cstheme="minorHAnsi"/>
          <w:color w:val="000000" w:themeColor="text1"/>
        </w:rPr>
        <w:t xml:space="preserve"> on main bus stations in Greater Manchester; or </w:t>
      </w:r>
    </w:p>
    <w:p w14:paraId="108E959D" w14:textId="47089A35" w:rsidR="00713B25" w:rsidRPr="00B4206B" w:rsidRDefault="009800E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Call</w:t>
      </w:r>
      <w:r w:rsidR="00713B25" w:rsidRPr="00B4206B">
        <w:rPr>
          <w:rFonts w:ascii="GT Pressura Mono" w:hAnsi="GT Pressura Mono" w:cstheme="minorHAnsi"/>
          <w:color w:val="000000" w:themeColor="text1"/>
        </w:rPr>
        <w:t xml:space="preserve"> </w:t>
      </w:r>
      <w:r w:rsidRPr="00B4206B">
        <w:rPr>
          <w:rFonts w:ascii="GT Pressura Mono" w:hAnsi="GT Pressura Mono" w:cstheme="minorHAnsi"/>
          <w:color w:val="000000" w:themeColor="text1"/>
        </w:rPr>
        <w:t>TfGM customer services on 0161 244 1000</w:t>
      </w:r>
    </w:p>
    <w:p w14:paraId="5655A5D8" w14:textId="01F6F12D" w:rsidR="00713B25" w:rsidRPr="00B4206B" w:rsidRDefault="00713B25" w:rsidP="00B43F81">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In some instances, travellers with disabilities are entitled to lower fares and free travel in Manchester. For information on this – and for other information on bus and rail services </w:t>
      </w:r>
      <w:r w:rsidR="00366168" w:rsidRPr="00B4206B">
        <w:rPr>
          <w:rFonts w:ascii="GT Pressura Mono" w:hAnsi="GT Pressura Mono" w:cstheme="minorHAnsi"/>
          <w:color w:val="000000" w:themeColor="text1"/>
        </w:rPr>
        <w:t>visit https://www.tfgm.com/accessible-travel</w:t>
      </w:r>
      <w:r w:rsidRPr="00B4206B">
        <w:rPr>
          <w:rFonts w:ascii="GT Pressura Mono" w:hAnsi="GT Pressura Mono" w:cstheme="minorHAnsi"/>
          <w:color w:val="000000" w:themeColor="text1"/>
        </w:rPr>
        <w:t xml:space="preserve"> </w:t>
      </w:r>
    </w:p>
    <w:p w14:paraId="2EC826E9" w14:textId="6D972699" w:rsidR="00713B25" w:rsidRPr="00B4206B" w:rsidRDefault="00610B95" w:rsidP="00713B25">
      <w:pPr>
        <w:widowControl w:val="0"/>
        <w:autoSpaceDE w:val="0"/>
        <w:autoSpaceDN w:val="0"/>
        <w:adjustRightInd w:val="0"/>
        <w:spacing w:after="240" w:line="440" w:lineRule="atLeast"/>
        <w:rPr>
          <w:rFonts w:ascii="GT Pressura Mono" w:hAnsi="GT Pressura Mono" w:cstheme="minorHAnsi"/>
          <w:b/>
          <w:color w:val="000000" w:themeColor="text1"/>
        </w:rPr>
      </w:pPr>
      <w:r w:rsidRPr="00B4206B">
        <w:rPr>
          <w:rFonts w:ascii="GT Pressura Mono" w:hAnsi="GT Pressura Mono" w:cstheme="minorHAnsi"/>
          <w:b/>
          <w:color w:val="000000" w:themeColor="text1"/>
        </w:rPr>
        <w:t>4.2 Train</w:t>
      </w:r>
      <w:r w:rsidR="00713B25" w:rsidRPr="00B4206B">
        <w:rPr>
          <w:rFonts w:ascii="GT Pressura Mono" w:hAnsi="GT Pressura Mono" w:cstheme="minorHAnsi"/>
          <w:b/>
          <w:color w:val="000000" w:themeColor="text1"/>
        </w:rPr>
        <w:t xml:space="preserve"> </w:t>
      </w:r>
    </w:p>
    <w:p w14:paraId="4F899182" w14:textId="3CB97C4C"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Band on the Wall is located between Manchester’s main train stations, </w:t>
      </w:r>
      <w:proofErr w:type="gramStart"/>
      <w:r w:rsidRPr="00B4206B">
        <w:rPr>
          <w:rFonts w:ascii="GT Pressura Mono" w:hAnsi="GT Pressura Mono" w:cstheme="minorHAnsi"/>
          <w:color w:val="000000" w:themeColor="text1"/>
        </w:rPr>
        <w:t>Piccadilly</w:t>
      </w:r>
      <w:proofErr w:type="gramEnd"/>
      <w:r w:rsidRPr="00B4206B">
        <w:rPr>
          <w:rFonts w:ascii="GT Pressura Mono" w:hAnsi="GT Pressura Mono" w:cstheme="minorHAnsi"/>
          <w:color w:val="000000" w:themeColor="text1"/>
        </w:rPr>
        <w:t xml:space="preserve"> and Victoria. From Piccadilly </w:t>
      </w:r>
      <w:r w:rsidR="00610B95" w:rsidRPr="00B4206B">
        <w:rPr>
          <w:rFonts w:ascii="GT Pressura Mono" w:hAnsi="GT Pressura Mono" w:cstheme="minorHAnsi"/>
          <w:color w:val="000000" w:themeColor="text1"/>
        </w:rPr>
        <w:t>Station it’s a walk of 0.7 miles</w:t>
      </w:r>
      <w:r w:rsidRPr="00B4206B">
        <w:rPr>
          <w:rFonts w:ascii="GT Pressura Mono" w:hAnsi="GT Pressura Mono" w:cstheme="minorHAnsi"/>
          <w:color w:val="000000" w:themeColor="text1"/>
        </w:rPr>
        <w:t xml:space="preserve"> and from Victoria 0.4 miles. </w:t>
      </w:r>
      <w:proofErr w:type="gramStart"/>
      <w:r w:rsidRPr="00B4206B">
        <w:rPr>
          <w:rFonts w:ascii="GT Pressura Mono" w:hAnsi="GT Pressura Mono" w:cstheme="minorHAnsi"/>
          <w:color w:val="000000" w:themeColor="text1"/>
        </w:rPr>
        <w:t>Alternatively</w:t>
      </w:r>
      <w:proofErr w:type="gramEnd"/>
      <w:r w:rsidR="00610B95" w:rsidRPr="00B4206B">
        <w:rPr>
          <w:rFonts w:ascii="GT Pressura Mono" w:hAnsi="GT Pressura Mono" w:cstheme="minorHAnsi"/>
          <w:color w:val="000000" w:themeColor="text1"/>
        </w:rPr>
        <w:t xml:space="preserve"> a taxi should cost less than £6</w:t>
      </w:r>
      <w:r w:rsidRPr="00B4206B">
        <w:rPr>
          <w:rFonts w:ascii="GT Pressura Mono" w:hAnsi="GT Pressura Mono" w:cstheme="minorHAnsi"/>
          <w:color w:val="000000" w:themeColor="text1"/>
        </w:rPr>
        <w:t xml:space="preserve">. </w:t>
      </w:r>
    </w:p>
    <w:p w14:paraId="6BA01266" w14:textId="11316D2E" w:rsidR="00713B25" w:rsidRPr="00B4206B" w:rsidRDefault="00713B25" w:rsidP="00713B25">
      <w:pPr>
        <w:widowControl w:val="0"/>
        <w:autoSpaceDE w:val="0"/>
        <w:autoSpaceDN w:val="0"/>
        <w:adjustRightInd w:val="0"/>
        <w:spacing w:after="240" w:line="36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From Piccadilly Station - Turn right as you leave the station’s main exit to London Road. Turn right on Newton Street and continue until you reach the end crossing. Turn left ono Swan Street and</w:t>
      </w:r>
      <w:r w:rsidR="00610B95" w:rsidRPr="00B4206B">
        <w:rPr>
          <w:rFonts w:ascii="GT Pressura Mono" w:hAnsi="GT Pressura Mono" w:cstheme="minorHAnsi"/>
          <w:color w:val="000000" w:themeColor="text1"/>
        </w:rPr>
        <w:t xml:space="preserve"> continue. Band on the Wall is two</w:t>
      </w:r>
      <w:r w:rsidRPr="00B4206B">
        <w:rPr>
          <w:rFonts w:ascii="GT Pressura Mono" w:hAnsi="GT Pressura Mono" w:cstheme="minorHAnsi"/>
          <w:color w:val="000000" w:themeColor="text1"/>
        </w:rPr>
        <w:t xml:space="preserve"> min</w:t>
      </w:r>
      <w:r w:rsidR="00610B95" w:rsidRPr="00B4206B">
        <w:rPr>
          <w:rFonts w:ascii="GT Pressura Mono" w:hAnsi="GT Pressura Mono" w:cstheme="minorHAnsi"/>
          <w:color w:val="000000" w:themeColor="text1"/>
        </w:rPr>
        <w:t>utes</w:t>
      </w:r>
      <w:r w:rsidRPr="00B4206B">
        <w:rPr>
          <w:rFonts w:ascii="GT Pressura Mono" w:hAnsi="GT Pressura Mono" w:cstheme="minorHAnsi"/>
          <w:color w:val="000000" w:themeColor="text1"/>
        </w:rPr>
        <w:t xml:space="preserve"> away on your </w:t>
      </w:r>
      <w:proofErr w:type="gramStart"/>
      <w:r w:rsidRPr="00B4206B">
        <w:rPr>
          <w:rFonts w:ascii="GT Pressura Mono" w:hAnsi="GT Pressura Mono" w:cstheme="minorHAnsi"/>
          <w:color w:val="000000" w:themeColor="text1"/>
        </w:rPr>
        <w:t>right hand</w:t>
      </w:r>
      <w:proofErr w:type="gramEnd"/>
      <w:r w:rsidRPr="00B4206B">
        <w:rPr>
          <w:rFonts w:ascii="GT Pressura Mono" w:hAnsi="GT Pressura Mono" w:cstheme="minorHAnsi"/>
          <w:color w:val="000000" w:themeColor="text1"/>
        </w:rPr>
        <w:t xml:space="preserve"> side. </w:t>
      </w:r>
    </w:p>
    <w:p w14:paraId="76EEBBA7" w14:textId="77777777" w:rsidR="00713B25" w:rsidRPr="00B4206B" w:rsidRDefault="00713B25" w:rsidP="00713B25">
      <w:pPr>
        <w:widowControl w:val="0"/>
        <w:autoSpaceDE w:val="0"/>
        <w:autoSpaceDN w:val="0"/>
        <w:adjustRightInd w:val="0"/>
        <w:spacing w:after="240" w:line="36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From Victoria Station - Turn left as you leave the main station entrance, into Corporation Street. Walk 300 yards along Corporation Street, cross the street and at the major junction turn right into Miller Street. Walk up Miller Street for about 0.2 of a </w:t>
      </w:r>
      <w:proofErr w:type="gramStart"/>
      <w:r w:rsidRPr="00B4206B">
        <w:rPr>
          <w:rFonts w:ascii="GT Pressura Mono" w:hAnsi="GT Pressura Mono" w:cstheme="minorHAnsi"/>
          <w:color w:val="000000" w:themeColor="text1"/>
        </w:rPr>
        <w:t>mile</w:t>
      </w:r>
      <w:proofErr w:type="gramEnd"/>
      <w:r w:rsidRPr="00B4206B">
        <w:rPr>
          <w:rFonts w:ascii="GT Pressura Mono" w:hAnsi="GT Pressura Mono" w:cstheme="minorHAnsi"/>
          <w:color w:val="000000" w:themeColor="text1"/>
        </w:rPr>
        <w:t xml:space="preserve"> (past the CIS multi-storey building on your right). At the next major junction (at </w:t>
      </w:r>
      <w:proofErr w:type="spellStart"/>
      <w:r w:rsidRPr="00B4206B">
        <w:rPr>
          <w:rFonts w:ascii="GT Pressura Mono" w:hAnsi="GT Pressura Mono" w:cstheme="minorHAnsi"/>
          <w:color w:val="000000" w:themeColor="text1"/>
        </w:rPr>
        <w:t>Shudehill</w:t>
      </w:r>
      <w:proofErr w:type="spellEnd"/>
      <w:r w:rsidRPr="00B4206B">
        <w:rPr>
          <w:rFonts w:ascii="GT Pressura Mono" w:hAnsi="GT Pressura Mono" w:cstheme="minorHAnsi"/>
          <w:color w:val="000000" w:themeColor="text1"/>
        </w:rPr>
        <w:t xml:space="preserve">) go straight across at the lights into Swan Street – </w:t>
      </w:r>
      <w:r w:rsidRPr="00B4206B">
        <w:rPr>
          <w:rFonts w:ascii="GT Pressura Mono" w:hAnsi="GT Pressura Mono" w:cstheme="minorHAnsi"/>
          <w:color w:val="000000" w:themeColor="text1"/>
        </w:rPr>
        <w:lastRenderedPageBreak/>
        <w:t xml:space="preserve">past the Crowne Plaza Hotel. Walk up Swan Street and Band on the Wall is 150 yards along on the right. </w:t>
      </w:r>
    </w:p>
    <w:p w14:paraId="3FA1E563" w14:textId="77777777" w:rsidR="00713B25" w:rsidRPr="00B4206B" w:rsidRDefault="00713B25" w:rsidP="00713B25">
      <w:pPr>
        <w:widowControl w:val="0"/>
        <w:autoSpaceDE w:val="0"/>
        <w:autoSpaceDN w:val="0"/>
        <w:adjustRightInd w:val="0"/>
        <w:spacing w:after="240" w:line="360" w:lineRule="atLeast"/>
        <w:rPr>
          <w:rFonts w:ascii="GT Pressura Mono" w:hAnsi="GT Pressura Mono" w:cstheme="minorHAnsi"/>
          <w:b/>
          <w:color w:val="000000" w:themeColor="text1"/>
        </w:rPr>
      </w:pPr>
      <w:r w:rsidRPr="00B4206B">
        <w:rPr>
          <w:rFonts w:ascii="GT Pressura Mono" w:hAnsi="GT Pressura Mono" w:cstheme="minorHAnsi"/>
          <w:b/>
          <w:color w:val="000000" w:themeColor="text1"/>
        </w:rPr>
        <w:t xml:space="preserve">National Rail Enquiries </w:t>
      </w:r>
    </w:p>
    <w:p w14:paraId="40E9DA36" w14:textId="77777777"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Phone: 08457 48 49 50 Overseas: +44 (0) 20 7278 5240 Train Tracker: 0871 200 4950 Website: www.nationalrail.co.uk </w:t>
      </w:r>
    </w:p>
    <w:p w14:paraId="66651BE3" w14:textId="77777777"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Manchester is connected to the European rail network with a train change in London. </w:t>
      </w:r>
    </w:p>
    <w:p w14:paraId="4FEBBE3D" w14:textId="50834836" w:rsidR="00713B25" w:rsidRPr="00B4206B" w:rsidRDefault="00610B95" w:rsidP="00713B25">
      <w:pPr>
        <w:widowControl w:val="0"/>
        <w:autoSpaceDE w:val="0"/>
        <w:autoSpaceDN w:val="0"/>
        <w:adjustRightInd w:val="0"/>
        <w:spacing w:after="240" w:line="440" w:lineRule="atLeast"/>
        <w:rPr>
          <w:rFonts w:ascii="GT Pressura Mono" w:hAnsi="GT Pressura Mono" w:cstheme="minorHAnsi"/>
          <w:b/>
          <w:color w:val="000000" w:themeColor="text1"/>
        </w:rPr>
      </w:pPr>
      <w:r w:rsidRPr="00B4206B">
        <w:rPr>
          <w:rFonts w:ascii="GT Pressura Mono" w:hAnsi="GT Pressura Mono" w:cstheme="minorHAnsi"/>
          <w:b/>
          <w:color w:val="000000" w:themeColor="text1"/>
        </w:rPr>
        <w:t xml:space="preserve">4.3 </w:t>
      </w:r>
      <w:r w:rsidR="00713B25" w:rsidRPr="00B4206B">
        <w:rPr>
          <w:rFonts w:ascii="GT Pressura Mono" w:hAnsi="GT Pressura Mono" w:cstheme="minorHAnsi"/>
          <w:b/>
          <w:color w:val="000000" w:themeColor="text1"/>
        </w:rPr>
        <w:t>Metro</w:t>
      </w:r>
      <w:r w:rsidRPr="00B4206B">
        <w:rPr>
          <w:rFonts w:ascii="GT Pressura Mono" w:hAnsi="GT Pressura Mono" w:cstheme="minorHAnsi"/>
          <w:b/>
          <w:color w:val="000000" w:themeColor="text1"/>
        </w:rPr>
        <w:t>link</w:t>
      </w:r>
    </w:p>
    <w:p w14:paraId="21EDFDC8" w14:textId="77777777"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The nearest Metro stops are Market Street and Piccadilly Gardens – both by Primark in Piccadilly Gardens – and at </w:t>
      </w:r>
      <w:proofErr w:type="spellStart"/>
      <w:r w:rsidRPr="00B4206B">
        <w:rPr>
          <w:rFonts w:ascii="GT Pressura Mono" w:hAnsi="GT Pressura Mono" w:cstheme="minorHAnsi"/>
          <w:color w:val="000000" w:themeColor="text1"/>
        </w:rPr>
        <w:t>Shudehill</w:t>
      </w:r>
      <w:proofErr w:type="spellEnd"/>
      <w:r w:rsidRPr="00B4206B">
        <w:rPr>
          <w:rFonts w:ascii="GT Pressura Mono" w:hAnsi="GT Pressura Mono" w:cstheme="minorHAnsi"/>
          <w:color w:val="000000" w:themeColor="text1"/>
        </w:rPr>
        <w:t>. All stops are less than 0.4 miles from the venue.</w:t>
      </w:r>
      <w:r w:rsidRPr="00B4206B">
        <w:rPr>
          <w:rFonts w:ascii="MS Mincho" w:eastAsia="MS Mincho" w:hAnsi="MS Mincho" w:cs="MS Mincho" w:hint="eastAsia"/>
          <w:color w:val="000000" w:themeColor="text1"/>
        </w:rPr>
        <w:t> </w:t>
      </w:r>
      <w:r w:rsidRPr="00B4206B">
        <w:rPr>
          <w:rFonts w:ascii="GT Pressura Mono" w:hAnsi="GT Pressura Mono" w:cstheme="minorHAnsi"/>
          <w:color w:val="000000" w:themeColor="text1"/>
        </w:rPr>
        <w:t xml:space="preserve">On foot from the </w:t>
      </w:r>
      <w:r w:rsidRPr="00B4206B">
        <w:rPr>
          <w:rFonts w:ascii="GT Pressura Mono" w:hAnsi="GT Pressura Mono" w:cstheme="minorHAnsi"/>
          <w:b/>
          <w:bCs/>
          <w:color w:val="000000" w:themeColor="text1"/>
        </w:rPr>
        <w:t xml:space="preserve">Market Street </w:t>
      </w:r>
      <w:r w:rsidRPr="00B4206B">
        <w:rPr>
          <w:rFonts w:ascii="GT Pressura Mono" w:hAnsi="GT Pressura Mono" w:cstheme="minorHAnsi"/>
          <w:color w:val="000000" w:themeColor="text1"/>
        </w:rPr>
        <w:t xml:space="preserve">and </w:t>
      </w:r>
      <w:r w:rsidRPr="00B4206B">
        <w:rPr>
          <w:rFonts w:ascii="GT Pressura Mono" w:hAnsi="GT Pressura Mono" w:cstheme="minorHAnsi"/>
          <w:b/>
          <w:bCs/>
          <w:color w:val="000000" w:themeColor="text1"/>
        </w:rPr>
        <w:t xml:space="preserve">Piccadilly Gardens </w:t>
      </w:r>
      <w:r w:rsidRPr="00B4206B">
        <w:rPr>
          <w:rFonts w:ascii="GT Pressura Mono" w:hAnsi="GT Pressura Mono" w:cstheme="minorHAnsi"/>
          <w:color w:val="000000" w:themeColor="text1"/>
        </w:rPr>
        <w:t>stops, take Tib Street (at the side of Debenhams</w:t>
      </w:r>
      <w:proofErr w:type="gramStart"/>
      <w:r w:rsidRPr="00B4206B">
        <w:rPr>
          <w:rFonts w:ascii="GT Pressura Mono" w:hAnsi="GT Pressura Mono" w:cstheme="minorHAnsi"/>
          <w:color w:val="000000" w:themeColor="text1"/>
        </w:rPr>
        <w:t>)</w:t>
      </w:r>
      <w:proofErr w:type="gramEnd"/>
      <w:r w:rsidRPr="00B4206B">
        <w:rPr>
          <w:rFonts w:ascii="GT Pressura Mono" w:hAnsi="GT Pressura Mono" w:cstheme="minorHAnsi"/>
          <w:color w:val="000000" w:themeColor="text1"/>
        </w:rPr>
        <w:t xml:space="preserve"> and go to the far end of Tib Street, then turn left into Swan Street – Band on the Wall is just 100 yards on the left. On foot from the </w:t>
      </w:r>
      <w:proofErr w:type="spellStart"/>
      <w:r w:rsidRPr="00B4206B">
        <w:rPr>
          <w:rFonts w:ascii="GT Pressura Mono" w:hAnsi="GT Pressura Mono" w:cstheme="minorHAnsi"/>
          <w:b/>
          <w:bCs/>
          <w:color w:val="000000" w:themeColor="text1"/>
        </w:rPr>
        <w:t>Shudehill</w:t>
      </w:r>
      <w:proofErr w:type="spellEnd"/>
      <w:r w:rsidRPr="00B4206B">
        <w:rPr>
          <w:rFonts w:ascii="GT Pressura Mono" w:hAnsi="GT Pressura Mono" w:cstheme="minorHAnsi"/>
          <w:b/>
          <w:bCs/>
          <w:color w:val="000000" w:themeColor="text1"/>
        </w:rPr>
        <w:t xml:space="preserve"> </w:t>
      </w:r>
      <w:r w:rsidRPr="00B4206B">
        <w:rPr>
          <w:rFonts w:ascii="GT Pressura Mono" w:hAnsi="GT Pressura Mono" w:cstheme="minorHAnsi"/>
          <w:color w:val="000000" w:themeColor="text1"/>
        </w:rPr>
        <w:t xml:space="preserve">stop, turn left up </w:t>
      </w:r>
      <w:proofErr w:type="spellStart"/>
      <w:r w:rsidRPr="00B4206B">
        <w:rPr>
          <w:rFonts w:ascii="GT Pressura Mono" w:hAnsi="GT Pressura Mono" w:cstheme="minorHAnsi"/>
          <w:color w:val="000000" w:themeColor="text1"/>
        </w:rPr>
        <w:t>Shudehill</w:t>
      </w:r>
      <w:proofErr w:type="spellEnd"/>
      <w:r w:rsidRPr="00B4206B">
        <w:rPr>
          <w:rFonts w:ascii="GT Pressura Mono" w:hAnsi="GT Pressura Mono" w:cstheme="minorHAnsi"/>
          <w:color w:val="000000" w:themeColor="text1"/>
        </w:rPr>
        <w:t xml:space="preserve">, cross the road and at the second set of lights go right into Swan Street (at the Crowne Plaza Hotel) – Band on the Wall is 150 Yards on your right. </w:t>
      </w:r>
    </w:p>
    <w:p w14:paraId="73BA3BDE" w14:textId="71835548" w:rsidR="00713B25" w:rsidRPr="00B4206B" w:rsidRDefault="00610B95" w:rsidP="00B43F81">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Check </w:t>
      </w:r>
      <w:hyperlink r:id="rId11" w:history="1">
        <w:r w:rsidRPr="00B4206B">
          <w:rPr>
            <w:rStyle w:val="Hyperlink"/>
            <w:rFonts w:ascii="GT Pressura Mono" w:hAnsi="GT Pressura Mono" w:cstheme="minorHAnsi"/>
          </w:rPr>
          <w:t>www.tfgm.com</w:t>
        </w:r>
      </w:hyperlink>
      <w:r w:rsidRPr="00B4206B">
        <w:rPr>
          <w:rFonts w:ascii="GT Pressura Mono" w:hAnsi="GT Pressura Mono" w:cstheme="minorHAnsi"/>
          <w:color w:val="000000" w:themeColor="text1"/>
        </w:rPr>
        <w:t xml:space="preserve"> for timetable information.</w:t>
      </w:r>
    </w:p>
    <w:p w14:paraId="4A97973A" w14:textId="11E71850" w:rsidR="00713B25" w:rsidRPr="00B4206B" w:rsidRDefault="001A2F4B" w:rsidP="00713B25">
      <w:pPr>
        <w:widowControl w:val="0"/>
        <w:autoSpaceDE w:val="0"/>
        <w:autoSpaceDN w:val="0"/>
        <w:adjustRightInd w:val="0"/>
        <w:spacing w:after="240" w:line="440" w:lineRule="atLeast"/>
        <w:rPr>
          <w:rFonts w:ascii="GT Pressura Mono" w:hAnsi="GT Pressura Mono" w:cstheme="minorHAnsi"/>
          <w:b/>
          <w:color w:val="000000" w:themeColor="text1"/>
        </w:rPr>
      </w:pPr>
      <w:r w:rsidRPr="00B4206B">
        <w:rPr>
          <w:rFonts w:ascii="GT Pressura Mono" w:hAnsi="GT Pressura Mono" w:cstheme="minorHAnsi"/>
          <w:b/>
          <w:color w:val="000000" w:themeColor="text1"/>
        </w:rPr>
        <w:t>4.4 Taxi</w:t>
      </w:r>
    </w:p>
    <w:p w14:paraId="34917558" w14:textId="77777777"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Several taxi firms serve Manchester city centre. Our door and box office staff will be happy to assist in obtaining a taxi at the end of the night. </w:t>
      </w:r>
      <w:proofErr w:type="gramStart"/>
      <w:r w:rsidRPr="00B4206B">
        <w:rPr>
          <w:rFonts w:ascii="GT Pressura Mono" w:hAnsi="GT Pressura Mono" w:cstheme="minorHAnsi"/>
          <w:color w:val="000000" w:themeColor="text1"/>
        </w:rPr>
        <w:t>A number of</w:t>
      </w:r>
      <w:proofErr w:type="gramEnd"/>
      <w:r w:rsidRPr="00B4206B">
        <w:rPr>
          <w:rFonts w:ascii="GT Pressura Mono" w:hAnsi="GT Pressura Mono" w:cstheme="minorHAnsi"/>
          <w:color w:val="000000" w:themeColor="text1"/>
        </w:rPr>
        <w:t xml:space="preserve"> companies provide a wheelchair taxi service. </w:t>
      </w:r>
    </w:p>
    <w:p w14:paraId="699C7712" w14:textId="77777777" w:rsidR="001A2F4B"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 </w:t>
      </w:r>
      <w:proofErr w:type="spellStart"/>
      <w:r w:rsidRPr="00B4206B">
        <w:rPr>
          <w:rFonts w:ascii="GT Pressura Mono" w:hAnsi="GT Pressura Mono" w:cstheme="minorHAnsi"/>
          <w:color w:val="000000" w:themeColor="text1"/>
        </w:rPr>
        <w:t>Mantax</w:t>
      </w:r>
      <w:proofErr w:type="spellEnd"/>
      <w:r w:rsidRPr="00B4206B">
        <w:rPr>
          <w:rFonts w:ascii="GT Pressura Mono" w:hAnsi="GT Pressura Mono" w:cstheme="minorHAnsi"/>
          <w:color w:val="000000" w:themeColor="text1"/>
        </w:rPr>
        <w:t xml:space="preserve"> (0161 230 3333) have an entire fleet of fully wheelchair accessible taxis.</w:t>
      </w:r>
      <w:r w:rsidRPr="00B4206B">
        <w:rPr>
          <w:rFonts w:ascii="MS Mincho" w:eastAsia="MS Mincho" w:hAnsi="MS Mincho" w:cs="MS Mincho" w:hint="eastAsia"/>
          <w:color w:val="000000" w:themeColor="text1"/>
        </w:rPr>
        <w:t> </w:t>
      </w:r>
    </w:p>
    <w:p w14:paraId="4B4F92AD" w14:textId="3979DDA2"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MS Mincho" w:eastAsia="MS Mincho" w:hAnsi="MS Mincho" w:cs="MS Mincho" w:hint="eastAsia"/>
          <w:color w:val="000000" w:themeColor="text1"/>
        </w:rPr>
        <w:t> </w:t>
      </w:r>
      <w:r w:rsidRPr="00B4206B">
        <w:rPr>
          <w:rFonts w:ascii="GT Pressura Mono" w:hAnsi="GT Pressura Mono" w:cstheme="minorHAnsi"/>
          <w:color w:val="000000" w:themeColor="text1"/>
        </w:rPr>
        <w:t xml:space="preserve">• </w:t>
      </w:r>
      <w:proofErr w:type="spellStart"/>
      <w:r w:rsidRPr="00B4206B">
        <w:rPr>
          <w:rFonts w:ascii="GT Pressura Mono" w:hAnsi="GT Pressura Mono" w:cstheme="minorHAnsi"/>
          <w:color w:val="000000" w:themeColor="text1"/>
        </w:rPr>
        <w:t>Radiocars</w:t>
      </w:r>
      <w:proofErr w:type="spellEnd"/>
      <w:r w:rsidRPr="00B4206B">
        <w:rPr>
          <w:rFonts w:ascii="GT Pressura Mono" w:hAnsi="GT Pressura Mono" w:cstheme="minorHAnsi"/>
          <w:color w:val="000000" w:themeColor="text1"/>
        </w:rPr>
        <w:t xml:space="preserve"> (0161 236 8033) advertise a ‘disabled-friendly’ service. They can carry disabled passengers with fold up wheelchairs only. </w:t>
      </w:r>
    </w:p>
    <w:p w14:paraId="46BACB4B" w14:textId="753E885A" w:rsidR="00713B25" w:rsidRPr="00B4206B" w:rsidRDefault="001A2F4B" w:rsidP="00713B25">
      <w:pPr>
        <w:widowControl w:val="0"/>
        <w:autoSpaceDE w:val="0"/>
        <w:autoSpaceDN w:val="0"/>
        <w:adjustRightInd w:val="0"/>
        <w:spacing w:after="240" w:line="440" w:lineRule="atLeast"/>
        <w:rPr>
          <w:rFonts w:ascii="GT Pressura Mono" w:hAnsi="GT Pressura Mono" w:cstheme="minorHAnsi"/>
          <w:b/>
          <w:color w:val="000000" w:themeColor="text1"/>
        </w:rPr>
      </w:pPr>
      <w:r w:rsidRPr="00B4206B">
        <w:rPr>
          <w:rFonts w:ascii="GT Pressura Mono" w:hAnsi="GT Pressura Mono" w:cstheme="minorHAnsi"/>
          <w:b/>
          <w:color w:val="000000" w:themeColor="text1"/>
        </w:rPr>
        <w:t>4.5 Car</w:t>
      </w:r>
    </w:p>
    <w:p w14:paraId="0715CAED" w14:textId="001915BE" w:rsidR="00713B25" w:rsidRPr="00B4206B" w:rsidRDefault="004068A3"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To plan your car route, visit www.theaa.com/routeplanner</w:t>
      </w:r>
      <w:r w:rsidR="00713B25" w:rsidRPr="00B4206B">
        <w:rPr>
          <w:rFonts w:ascii="GT Pressura Mono" w:hAnsi="GT Pressura Mono" w:cstheme="minorHAnsi"/>
          <w:color w:val="000000" w:themeColor="text1"/>
        </w:rPr>
        <w:t xml:space="preserve"> </w:t>
      </w:r>
    </w:p>
    <w:p w14:paraId="6A168EEE" w14:textId="5685138E" w:rsidR="00713B25" w:rsidRPr="00B4206B" w:rsidRDefault="004068A3" w:rsidP="00713B25">
      <w:pPr>
        <w:widowControl w:val="0"/>
        <w:autoSpaceDE w:val="0"/>
        <w:autoSpaceDN w:val="0"/>
        <w:adjustRightInd w:val="0"/>
        <w:spacing w:after="240" w:line="440" w:lineRule="atLeast"/>
        <w:rPr>
          <w:rFonts w:ascii="GT Pressura Mono" w:hAnsi="GT Pressura Mono" w:cstheme="minorHAnsi"/>
          <w:b/>
          <w:color w:val="000000" w:themeColor="text1"/>
        </w:rPr>
      </w:pPr>
      <w:r w:rsidRPr="00B4206B">
        <w:rPr>
          <w:rFonts w:ascii="GT Pressura Mono" w:hAnsi="GT Pressura Mono" w:cstheme="minorHAnsi"/>
          <w:b/>
          <w:color w:val="000000" w:themeColor="text1"/>
        </w:rPr>
        <w:lastRenderedPageBreak/>
        <w:t>4.6 Car parking</w:t>
      </w:r>
    </w:p>
    <w:p w14:paraId="7E76406F" w14:textId="46DA1765" w:rsidR="00713B25" w:rsidRPr="00B4206B" w:rsidRDefault="004068A3"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Band on the Wall does not have a car park. There are metered bays on the adjacent Oak Street and on Swan Street. </w:t>
      </w:r>
      <w:r w:rsidR="00713B25" w:rsidRPr="00B4206B">
        <w:rPr>
          <w:rFonts w:ascii="GT Pressura Mono" w:hAnsi="GT Pressura Mono" w:cstheme="minorHAnsi"/>
          <w:color w:val="000000" w:themeColor="text1"/>
        </w:rPr>
        <w:t>There is free car</w:t>
      </w:r>
      <w:r w:rsidRPr="00B4206B">
        <w:rPr>
          <w:rFonts w:ascii="GT Pressura Mono" w:hAnsi="GT Pressura Mono" w:cstheme="minorHAnsi"/>
          <w:color w:val="000000" w:themeColor="text1"/>
        </w:rPr>
        <w:t xml:space="preserve"> parking after 20</w:t>
      </w:r>
      <w:r w:rsidR="00713B25" w:rsidRPr="00B4206B">
        <w:rPr>
          <w:rFonts w:ascii="GT Pressura Mono" w:hAnsi="GT Pressura Mono" w:cstheme="minorHAnsi"/>
          <w:color w:val="000000" w:themeColor="text1"/>
        </w:rPr>
        <w:t>:00 on both sides of Swan Street</w:t>
      </w:r>
      <w:r w:rsidRPr="00B4206B">
        <w:rPr>
          <w:rFonts w:ascii="GT Pressura Mono" w:hAnsi="GT Pressura Mono" w:cstheme="minorHAnsi"/>
          <w:color w:val="000000" w:themeColor="text1"/>
        </w:rPr>
        <w:t xml:space="preserve"> (single yellows)</w:t>
      </w:r>
      <w:r w:rsidR="00713B25" w:rsidRPr="00B4206B">
        <w:rPr>
          <w:rFonts w:ascii="GT Pressura Mono" w:hAnsi="GT Pressura Mono" w:cstheme="minorHAnsi"/>
          <w:color w:val="000000" w:themeColor="text1"/>
        </w:rPr>
        <w:t xml:space="preserve"> where Band on the Wall is located. There are also 24hr NCP car parks within 600 yards of the venue: </w:t>
      </w:r>
    </w:p>
    <w:p w14:paraId="1992EBD2" w14:textId="77777777"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 NCP Printworks Car Park - </w:t>
      </w:r>
      <w:proofErr w:type="spellStart"/>
      <w:r w:rsidRPr="00B4206B">
        <w:rPr>
          <w:rFonts w:ascii="GT Pressura Mono" w:hAnsi="GT Pressura Mono" w:cstheme="minorHAnsi"/>
          <w:color w:val="000000" w:themeColor="text1"/>
        </w:rPr>
        <w:t>Shudehill</w:t>
      </w:r>
      <w:proofErr w:type="spellEnd"/>
      <w:r w:rsidRPr="00B4206B">
        <w:rPr>
          <w:rFonts w:ascii="GT Pressura Mono" w:hAnsi="GT Pressura Mono" w:cstheme="minorHAnsi"/>
          <w:color w:val="000000" w:themeColor="text1"/>
        </w:rPr>
        <w:t xml:space="preserve"> M4 1EY (enter from Hanover Street, off </w:t>
      </w:r>
      <w:proofErr w:type="spellStart"/>
      <w:r w:rsidRPr="00B4206B">
        <w:rPr>
          <w:rFonts w:ascii="GT Pressura Mono" w:hAnsi="GT Pressura Mono" w:cstheme="minorHAnsi"/>
          <w:color w:val="000000" w:themeColor="text1"/>
        </w:rPr>
        <w:t>Shudehill</w:t>
      </w:r>
      <w:proofErr w:type="spellEnd"/>
      <w:r w:rsidRPr="00B4206B">
        <w:rPr>
          <w:rFonts w:ascii="GT Pressura Mono" w:hAnsi="GT Pressura Mono" w:cstheme="minorHAnsi"/>
          <w:color w:val="000000" w:themeColor="text1"/>
        </w:rPr>
        <w:t xml:space="preserve">). This has 44 disabled spaces. Telephone: 0845 050 7080 </w:t>
      </w:r>
    </w:p>
    <w:p w14:paraId="346D96C1" w14:textId="77777777"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 Arndale Centre - High Street M4 1EY (enter from High Street or </w:t>
      </w:r>
      <w:proofErr w:type="spellStart"/>
      <w:r w:rsidRPr="00B4206B">
        <w:rPr>
          <w:rFonts w:ascii="GT Pressura Mono" w:hAnsi="GT Pressura Mono" w:cstheme="minorHAnsi"/>
          <w:color w:val="000000" w:themeColor="text1"/>
        </w:rPr>
        <w:t>Shudehill</w:t>
      </w:r>
      <w:proofErr w:type="spellEnd"/>
      <w:r w:rsidRPr="00B4206B">
        <w:rPr>
          <w:rFonts w:ascii="GT Pressura Mono" w:hAnsi="GT Pressura Mono" w:cstheme="minorHAnsi"/>
          <w:color w:val="000000" w:themeColor="text1"/>
        </w:rPr>
        <w:t xml:space="preserve">/Wintergardens). Telephone: 0161 832 6471 </w:t>
      </w:r>
    </w:p>
    <w:p w14:paraId="6B3D3E2E" w14:textId="77777777"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From Band on the Wall, to get to </w:t>
      </w:r>
      <w:proofErr w:type="spellStart"/>
      <w:r w:rsidRPr="00B4206B">
        <w:rPr>
          <w:rFonts w:ascii="GT Pressura Mono" w:hAnsi="GT Pressura Mono" w:cstheme="minorHAnsi"/>
          <w:color w:val="000000" w:themeColor="text1"/>
        </w:rPr>
        <w:t>Shudehill</w:t>
      </w:r>
      <w:proofErr w:type="spellEnd"/>
      <w:r w:rsidRPr="00B4206B">
        <w:rPr>
          <w:rFonts w:ascii="GT Pressura Mono" w:hAnsi="GT Pressura Mono" w:cstheme="minorHAnsi"/>
          <w:color w:val="000000" w:themeColor="text1"/>
        </w:rPr>
        <w:t xml:space="preserve"> by car, take the </w:t>
      </w:r>
      <w:proofErr w:type="gramStart"/>
      <w:r w:rsidRPr="00B4206B">
        <w:rPr>
          <w:rFonts w:ascii="GT Pressura Mono" w:hAnsi="GT Pressura Mono" w:cstheme="minorHAnsi"/>
          <w:color w:val="000000" w:themeColor="text1"/>
        </w:rPr>
        <w:t>left hand</w:t>
      </w:r>
      <w:proofErr w:type="gramEnd"/>
      <w:r w:rsidRPr="00B4206B">
        <w:rPr>
          <w:rFonts w:ascii="GT Pressura Mono" w:hAnsi="GT Pressura Mono" w:cstheme="minorHAnsi"/>
          <w:color w:val="000000" w:themeColor="text1"/>
        </w:rPr>
        <w:t xml:space="preserve"> lane on Swan Street and turn left at the first set of lights. The Transport Interchange is then 300 yards on your right, car park just before the Interchange, sign-posted NCP Printworks Car Park. </w:t>
      </w:r>
    </w:p>
    <w:p w14:paraId="27876346" w14:textId="77777777"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The Arndale Centre is straight ahead down </w:t>
      </w:r>
      <w:proofErr w:type="spellStart"/>
      <w:r w:rsidRPr="00B4206B">
        <w:rPr>
          <w:rFonts w:ascii="GT Pressura Mono" w:hAnsi="GT Pressura Mono" w:cstheme="minorHAnsi"/>
          <w:color w:val="000000" w:themeColor="text1"/>
        </w:rPr>
        <w:t>Shudehill</w:t>
      </w:r>
      <w:proofErr w:type="spellEnd"/>
      <w:r w:rsidRPr="00B4206B">
        <w:rPr>
          <w:rFonts w:ascii="GT Pressura Mono" w:hAnsi="GT Pressura Mono" w:cstheme="minorHAnsi"/>
          <w:color w:val="000000" w:themeColor="text1"/>
        </w:rPr>
        <w:t xml:space="preserve">, with the entrance to the car park on the left just across the Metro line. </w:t>
      </w:r>
    </w:p>
    <w:p w14:paraId="0FF831F3" w14:textId="676F5F26" w:rsidR="00713B25" w:rsidRPr="00B4206B" w:rsidRDefault="00713B25" w:rsidP="00713B25">
      <w:pPr>
        <w:widowControl w:val="0"/>
        <w:autoSpaceDE w:val="0"/>
        <w:autoSpaceDN w:val="0"/>
        <w:adjustRightInd w:val="0"/>
        <w:spacing w:after="240" w:line="440" w:lineRule="atLeast"/>
        <w:rPr>
          <w:rFonts w:ascii="GT Pressura Mono" w:hAnsi="GT Pressura Mono" w:cstheme="minorHAnsi"/>
          <w:b/>
          <w:color w:val="000000" w:themeColor="text1"/>
        </w:rPr>
      </w:pPr>
      <w:r w:rsidRPr="00B4206B">
        <w:rPr>
          <w:rFonts w:ascii="GT Pressura Mono" w:hAnsi="GT Pressura Mono" w:cstheme="minorHAnsi"/>
          <w:b/>
          <w:color w:val="000000" w:themeColor="text1"/>
        </w:rPr>
        <w:t>4.7 Blue</w:t>
      </w:r>
      <w:r w:rsidR="004068A3" w:rsidRPr="00B4206B">
        <w:rPr>
          <w:rFonts w:ascii="GT Pressura Mono" w:hAnsi="GT Pressura Mono" w:cstheme="minorHAnsi"/>
          <w:b/>
          <w:color w:val="000000" w:themeColor="text1"/>
        </w:rPr>
        <w:t xml:space="preserve"> </w:t>
      </w:r>
      <w:r w:rsidRPr="00B4206B">
        <w:rPr>
          <w:rFonts w:ascii="GT Pressura Mono" w:hAnsi="GT Pressura Mono" w:cstheme="minorHAnsi"/>
          <w:b/>
          <w:color w:val="000000" w:themeColor="text1"/>
        </w:rPr>
        <w:t>Badge</w:t>
      </w:r>
      <w:r w:rsidR="004068A3" w:rsidRPr="00B4206B">
        <w:rPr>
          <w:rFonts w:ascii="GT Pressura Mono" w:hAnsi="GT Pressura Mono" w:cstheme="minorHAnsi"/>
          <w:b/>
          <w:color w:val="000000" w:themeColor="text1"/>
        </w:rPr>
        <w:t xml:space="preserve"> </w:t>
      </w:r>
      <w:r w:rsidRPr="00B4206B">
        <w:rPr>
          <w:rFonts w:ascii="GT Pressura Mono" w:hAnsi="GT Pressura Mono" w:cstheme="minorHAnsi"/>
          <w:b/>
          <w:color w:val="000000" w:themeColor="text1"/>
        </w:rPr>
        <w:t xml:space="preserve">parking </w:t>
      </w:r>
    </w:p>
    <w:p w14:paraId="035D3E4E" w14:textId="75E376C1" w:rsidR="00713B25" w:rsidRPr="00B4206B" w:rsidRDefault="00713B25" w:rsidP="00B43F81">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Blue Badge holders may park with a badge and clock displayed for up to three hours on a single or double yellow line (</w:t>
      </w:r>
      <w:proofErr w:type="gramStart"/>
      <w:r w:rsidRPr="00B4206B">
        <w:rPr>
          <w:rFonts w:ascii="GT Pressura Mono" w:hAnsi="GT Pressura Mono" w:cstheme="minorHAnsi"/>
          <w:color w:val="000000" w:themeColor="text1"/>
        </w:rPr>
        <w:t>as long as</w:t>
      </w:r>
      <w:proofErr w:type="gramEnd"/>
      <w:r w:rsidRPr="00B4206B">
        <w:rPr>
          <w:rFonts w:ascii="GT Pressura Mono" w:hAnsi="GT Pressura Mono" w:cstheme="minorHAnsi"/>
          <w:color w:val="000000" w:themeColor="text1"/>
        </w:rPr>
        <w:t xml:space="preserve"> no loading restrictions are in force). The clock must be set to show the time of arrival. This applies on Swan Street where Band on the Wall is located and in all surrounding streets, though parking at night in neighbouring side streets is not recommended as, although car crime has reduced in recent years, it is still a factor in the area. </w:t>
      </w:r>
      <w:r w:rsidRPr="00B4206B">
        <w:rPr>
          <w:rFonts w:ascii="GT Pressura Mono" w:hAnsi="GT Pressura Mono" w:cstheme="minorHAnsi"/>
          <w:color w:val="000000"/>
        </w:rPr>
        <w:t xml:space="preserve"> </w:t>
      </w:r>
    </w:p>
    <w:p w14:paraId="146FB595" w14:textId="1C95E468" w:rsidR="00F31573" w:rsidRPr="00B4206B" w:rsidRDefault="00713B25" w:rsidP="00713B25">
      <w:pPr>
        <w:widowControl w:val="0"/>
        <w:autoSpaceDE w:val="0"/>
        <w:autoSpaceDN w:val="0"/>
        <w:adjustRightInd w:val="0"/>
        <w:spacing w:after="240" w:line="560" w:lineRule="atLeast"/>
        <w:rPr>
          <w:rFonts w:ascii="GT Pressura Mono" w:hAnsi="GT Pressura Mono" w:cstheme="minorHAnsi"/>
          <w:b/>
          <w:color w:val="000000" w:themeColor="text1"/>
          <w:u w:val="single"/>
        </w:rPr>
      </w:pPr>
      <w:r w:rsidRPr="00B4206B">
        <w:rPr>
          <w:rFonts w:ascii="GT Pressura Mono" w:hAnsi="GT Pressura Mono" w:cstheme="minorHAnsi"/>
          <w:b/>
          <w:color w:val="000000" w:themeColor="text1"/>
          <w:u w:val="single"/>
        </w:rPr>
        <w:t>5. G</w:t>
      </w:r>
      <w:r w:rsidR="004068A3" w:rsidRPr="00B4206B">
        <w:rPr>
          <w:rFonts w:ascii="GT Pressura Mono" w:hAnsi="GT Pressura Mono" w:cstheme="minorHAnsi"/>
          <w:b/>
          <w:color w:val="000000" w:themeColor="text1"/>
          <w:u w:val="single"/>
        </w:rPr>
        <w:t>etting in and Getting Around</w:t>
      </w:r>
    </w:p>
    <w:p w14:paraId="509E4C40" w14:textId="2A982694" w:rsidR="00713B25" w:rsidRPr="00B4206B" w:rsidRDefault="004068A3" w:rsidP="004068A3">
      <w:pPr>
        <w:widowControl w:val="0"/>
        <w:autoSpaceDE w:val="0"/>
        <w:autoSpaceDN w:val="0"/>
        <w:adjustRightInd w:val="0"/>
        <w:spacing w:after="240" w:line="340" w:lineRule="atLeast"/>
        <w:rPr>
          <w:rFonts w:ascii="GT Pressura Mono" w:hAnsi="GT Pressura Mono" w:cstheme="minorHAnsi"/>
          <w:b/>
          <w:color w:val="000000" w:themeColor="text1"/>
        </w:rPr>
      </w:pPr>
      <w:r w:rsidRPr="00B4206B">
        <w:rPr>
          <w:rFonts w:ascii="GT Pressura Mono" w:hAnsi="GT Pressura Mono" w:cstheme="minorHAnsi"/>
          <w:b/>
          <w:color w:val="000000" w:themeColor="text1"/>
        </w:rPr>
        <w:t>5.1 Attendees at events in the main venue</w:t>
      </w:r>
    </w:p>
    <w:p w14:paraId="63E00299" w14:textId="5AD90BA9"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Venue admission is by the main door</w:t>
      </w:r>
      <w:r w:rsidR="00C5636A" w:rsidRPr="00B4206B">
        <w:rPr>
          <w:rFonts w:ascii="GT Pressura Mono" w:hAnsi="GT Pressura Mono" w:cstheme="minorHAnsi"/>
          <w:color w:val="000000" w:themeColor="text1"/>
        </w:rPr>
        <w:t xml:space="preserve">. </w:t>
      </w:r>
      <w:r w:rsidRPr="00B4206B">
        <w:rPr>
          <w:rFonts w:ascii="GT Pressura Mono" w:hAnsi="GT Pressura Mono" w:cstheme="minorHAnsi"/>
          <w:color w:val="000000" w:themeColor="text1"/>
        </w:rPr>
        <w:t xml:space="preserve">There are no steps at either entrance or within the ground floor of each of the two venue spaces. </w:t>
      </w:r>
      <w:r w:rsidRPr="00B4206B">
        <w:rPr>
          <w:rFonts w:ascii="GT Pressura Mono" w:hAnsi="GT Pressura Mono" w:cstheme="minorHAnsi"/>
          <w:color w:val="000000" w:themeColor="text1"/>
        </w:rPr>
        <w:lastRenderedPageBreak/>
        <w:t xml:space="preserve">There is a single step in the corridor between the two venues; however, level access can be achieved between the two spaces. </w:t>
      </w:r>
    </w:p>
    <w:p w14:paraId="23D08F23" w14:textId="53A1306E"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The main venue doors open outwards to the street and the floor slopes slightly downwards in the foyer and is then flat for the rest of the ground floor of the venue. </w:t>
      </w:r>
    </w:p>
    <w:p w14:paraId="130FE63E" w14:textId="77777777"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The balcony is the only part of the public areas that does not have level access. </w:t>
      </w:r>
    </w:p>
    <w:p w14:paraId="08C98D4D" w14:textId="724B02D2" w:rsidR="00B43F81" w:rsidRPr="00B4206B" w:rsidRDefault="00B43F81"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From the foyer, a</w:t>
      </w:r>
      <w:r w:rsidR="00713B25" w:rsidRPr="00B4206B">
        <w:rPr>
          <w:rFonts w:ascii="GT Pressura Mono" w:hAnsi="GT Pressura Mono" w:cstheme="minorHAnsi"/>
          <w:color w:val="000000" w:themeColor="text1"/>
        </w:rPr>
        <w:t>s you enter the main venue</w:t>
      </w:r>
      <w:r w:rsidRPr="00B4206B">
        <w:rPr>
          <w:rFonts w:ascii="GT Pressura Mono" w:hAnsi="GT Pressura Mono" w:cstheme="minorHAnsi"/>
          <w:color w:val="000000" w:themeColor="text1"/>
        </w:rPr>
        <w:t xml:space="preserve"> through the door to the left, </w:t>
      </w:r>
      <w:r w:rsidR="00713B25" w:rsidRPr="00B4206B">
        <w:rPr>
          <w:rFonts w:ascii="GT Pressura Mono" w:hAnsi="GT Pressura Mono" w:cstheme="minorHAnsi"/>
          <w:color w:val="000000" w:themeColor="text1"/>
        </w:rPr>
        <w:t xml:space="preserve">the stage faces you and the bar is at the opposite end of the room. </w:t>
      </w:r>
    </w:p>
    <w:p w14:paraId="021A6066" w14:textId="77777777" w:rsidR="00713B25" w:rsidRPr="00B4206B" w:rsidRDefault="00713B25" w:rsidP="00713B25">
      <w:pPr>
        <w:widowControl w:val="0"/>
        <w:autoSpaceDE w:val="0"/>
        <w:autoSpaceDN w:val="0"/>
        <w:adjustRightInd w:val="0"/>
        <w:spacing w:line="280" w:lineRule="atLeast"/>
        <w:rPr>
          <w:rFonts w:ascii="GT Pressura Mono" w:hAnsi="GT Pressura Mono" w:cstheme="minorHAnsi"/>
          <w:color w:val="000000"/>
        </w:rPr>
      </w:pPr>
      <w:r w:rsidRPr="00B4206B">
        <w:rPr>
          <w:rFonts w:ascii="GT Pressura Mono" w:hAnsi="GT Pressura Mono" w:cstheme="minorHAnsi"/>
          <w:noProof/>
          <w:color w:val="000000"/>
        </w:rPr>
        <w:drawing>
          <wp:inline distT="0" distB="0" distL="0" distR="0" wp14:anchorId="02F8929E" wp14:editId="151D7A03">
            <wp:extent cx="4533900" cy="33401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4533900" cy="3340100"/>
                    </a:xfrm>
                    <a:prstGeom prst="rect">
                      <a:avLst/>
                    </a:prstGeom>
                    <a:noFill/>
                    <a:ln>
                      <a:noFill/>
                    </a:ln>
                  </pic:spPr>
                </pic:pic>
              </a:graphicData>
            </a:graphic>
          </wp:inline>
        </w:drawing>
      </w:r>
      <w:r w:rsidRPr="00B4206B">
        <w:rPr>
          <w:rFonts w:ascii="GT Pressura Mono" w:hAnsi="GT Pressura Mono" w:cstheme="minorHAnsi"/>
          <w:color w:val="000000"/>
        </w:rPr>
        <w:t xml:space="preserve"> </w:t>
      </w:r>
    </w:p>
    <w:p w14:paraId="48F0E9DE" w14:textId="4DBAF87E" w:rsidR="00713B25" w:rsidRPr="00B4206B" w:rsidRDefault="00713B25" w:rsidP="00713B25">
      <w:pPr>
        <w:widowControl w:val="0"/>
        <w:autoSpaceDE w:val="0"/>
        <w:autoSpaceDN w:val="0"/>
        <w:adjustRightInd w:val="0"/>
        <w:spacing w:line="280" w:lineRule="atLeast"/>
        <w:rPr>
          <w:rFonts w:ascii="GT Pressura Mono" w:hAnsi="GT Pressura Mono" w:cstheme="minorHAnsi"/>
          <w:color w:val="000000"/>
        </w:rPr>
      </w:pPr>
    </w:p>
    <w:p w14:paraId="5D48C80F" w14:textId="77777777"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The accessible toilet is accessed on the right (as you face the stage) and then immediately on the left. It is only a few yards from the auditorium. </w:t>
      </w:r>
    </w:p>
    <w:p w14:paraId="4C2FD332" w14:textId="5A556A11"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There is a lower servery section on the left side of the bar</w:t>
      </w:r>
      <w:r w:rsidR="00B43F81" w:rsidRPr="00B4206B">
        <w:rPr>
          <w:rFonts w:ascii="GT Pressura Mono" w:hAnsi="GT Pressura Mono" w:cstheme="minorHAnsi"/>
          <w:color w:val="000000" w:themeColor="text1"/>
        </w:rPr>
        <w:t xml:space="preserve"> in the venue and to the right of the adjacent bar next door. </w:t>
      </w:r>
    </w:p>
    <w:p w14:paraId="291FE8D0" w14:textId="3F4AD06A" w:rsidR="004068A3" w:rsidRPr="00B4206B" w:rsidRDefault="00713B25" w:rsidP="00B4206B">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There is </w:t>
      </w:r>
      <w:r w:rsidR="00B43F81" w:rsidRPr="00B4206B">
        <w:rPr>
          <w:rFonts w:ascii="GT Pressura Mono" w:hAnsi="GT Pressura Mono" w:cstheme="minorHAnsi"/>
          <w:color w:val="000000" w:themeColor="text1"/>
        </w:rPr>
        <w:t xml:space="preserve">also </w:t>
      </w:r>
      <w:r w:rsidRPr="00B4206B">
        <w:rPr>
          <w:rFonts w:ascii="GT Pressura Mono" w:hAnsi="GT Pressura Mono" w:cstheme="minorHAnsi"/>
          <w:color w:val="000000" w:themeColor="text1"/>
        </w:rPr>
        <w:t>an acces</w:t>
      </w:r>
      <w:r w:rsidR="004068A3" w:rsidRPr="00B4206B">
        <w:rPr>
          <w:rFonts w:ascii="GT Pressura Mono" w:hAnsi="GT Pressura Mono" w:cstheme="minorHAnsi"/>
          <w:color w:val="000000" w:themeColor="text1"/>
        </w:rPr>
        <w:t>sible toilet in the bar</w:t>
      </w:r>
      <w:r w:rsidRPr="00B4206B">
        <w:rPr>
          <w:rFonts w:ascii="GT Pressura Mono" w:hAnsi="GT Pressura Mono" w:cstheme="minorHAnsi"/>
          <w:color w:val="000000" w:themeColor="text1"/>
        </w:rPr>
        <w:t xml:space="preserve"> – on the </w:t>
      </w:r>
      <w:r w:rsidR="00C5636A" w:rsidRPr="00B4206B">
        <w:rPr>
          <w:rFonts w:ascii="GT Pressura Mono" w:hAnsi="GT Pressura Mono" w:cstheme="minorHAnsi"/>
          <w:color w:val="000000" w:themeColor="text1"/>
        </w:rPr>
        <w:t>right</w:t>
      </w:r>
      <w:r w:rsidRPr="00B4206B">
        <w:rPr>
          <w:rFonts w:ascii="GT Pressura Mono" w:hAnsi="GT Pressura Mono" w:cstheme="minorHAnsi"/>
          <w:color w:val="000000" w:themeColor="text1"/>
        </w:rPr>
        <w:t xml:space="preserve">, </w:t>
      </w:r>
      <w:r w:rsidR="00C5636A" w:rsidRPr="00B4206B">
        <w:rPr>
          <w:rFonts w:ascii="GT Pressura Mono" w:hAnsi="GT Pressura Mono" w:cstheme="minorHAnsi"/>
          <w:color w:val="000000" w:themeColor="text1"/>
        </w:rPr>
        <w:t>just before the bar stage area.</w:t>
      </w:r>
    </w:p>
    <w:p w14:paraId="7E5AB281" w14:textId="0D618DAC" w:rsidR="00713B25" w:rsidRPr="00B4206B" w:rsidRDefault="004068A3" w:rsidP="004068A3">
      <w:pPr>
        <w:widowControl w:val="0"/>
        <w:autoSpaceDE w:val="0"/>
        <w:autoSpaceDN w:val="0"/>
        <w:adjustRightInd w:val="0"/>
        <w:spacing w:after="240" w:line="340" w:lineRule="atLeast"/>
        <w:rPr>
          <w:rFonts w:ascii="GT Pressura Mono" w:hAnsi="GT Pressura Mono" w:cstheme="minorHAnsi"/>
          <w:b/>
          <w:color w:val="000000" w:themeColor="text1"/>
        </w:rPr>
      </w:pPr>
      <w:r w:rsidRPr="00B4206B">
        <w:rPr>
          <w:rFonts w:ascii="GT Pressura Mono" w:hAnsi="GT Pressura Mono" w:cstheme="minorHAnsi"/>
          <w:b/>
          <w:color w:val="000000" w:themeColor="text1"/>
        </w:rPr>
        <w:lastRenderedPageBreak/>
        <w:t>5.2 Musicians/DJs performing in the main venue; info for wheelchair users</w:t>
      </w:r>
    </w:p>
    <w:p w14:paraId="3948B54D" w14:textId="3D19704F" w:rsidR="00713B25" w:rsidRPr="00B4206B" w:rsidRDefault="00713B25" w:rsidP="00B43F81">
      <w:pPr>
        <w:widowControl w:val="0"/>
        <w:autoSpaceDE w:val="0"/>
        <w:autoSpaceDN w:val="0"/>
        <w:adjustRightInd w:val="0"/>
        <w:spacing w:line="28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There is level access to the stage and, via the lift, to the dressing rooms and artists’ toilets/shower room. </w:t>
      </w:r>
    </w:p>
    <w:p w14:paraId="01F2ECE5" w14:textId="77777777" w:rsidR="004068A3" w:rsidRPr="00B4206B" w:rsidRDefault="004068A3" w:rsidP="00B4206B">
      <w:pPr>
        <w:widowControl w:val="0"/>
        <w:autoSpaceDE w:val="0"/>
        <w:autoSpaceDN w:val="0"/>
        <w:adjustRightInd w:val="0"/>
        <w:spacing w:line="280" w:lineRule="atLeast"/>
        <w:rPr>
          <w:rFonts w:ascii="GT Pressura Mono" w:hAnsi="GT Pressura Mono" w:cstheme="minorHAnsi"/>
          <w:color w:val="000000" w:themeColor="text1"/>
        </w:rPr>
      </w:pPr>
    </w:p>
    <w:p w14:paraId="6FE6B5BC" w14:textId="50DBEB3C" w:rsidR="004068A3" w:rsidRPr="00B4206B" w:rsidRDefault="004068A3" w:rsidP="004068A3">
      <w:pPr>
        <w:widowControl w:val="0"/>
        <w:autoSpaceDE w:val="0"/>
        <w:autoSpaceDN w:val="0"/>
        <w:adjustRightInd w:val="0"/>
        <w:spacing w:after="240" w:line="340" w:lineRule="atLeast"/>
        <w:rPr>
          <w:rFonts w:ascii="GT Pressura Mono" w:hAnsi="GT Pressura Mono" w:cstheme="minorHAnsi"/>
          <w:b/>
          <w:color w:val="000000" w:themeColor="text1"/>
        </w:rPr>
      </w:pPr>
      <w:r w:rsidRPr="00B4206B">
        <w:rPr>
          <w:rFonts w:ascii="GT Pressura Mono" w:hAnsi="GT Pressura Mono" w:cstheme="minorHAnsi"/>
          <w:b/>
          <w:color w:val="000000" w:themeColor="text1"/>
        </w:rPr>
        <w:t xml:space="preserve">5.3 Visitors to </w:t>
      </w:r>
      <w:r w:rsidR="00B43F81" w:rsidRPr="00B4206B">
        <w:rPr>
          <w:rFonts w:ascii="GT Pressura Mono" w:hAnsi="GT Pressura Mono" w:cstheme="minorHAnsi"/>
          <w:b/>
          <w:color w:val="000000" w:themeColor="text1"/>
        </w:rPr>
        <w:t xml:space="preserve">the </w:t>
      </w:r>
      <w:r w:rsidR="00C5636A" w:rsidRPr="00B4206B">
        <w:rPr>
          <w:rFonts w:ascii="GT Pressura Mono" w:hAnsi="GT Pressura Mono" w:cstheme="minorHAnsi"/>
          <w:b/>
          <w:color w:val="000000" w:themeColor="text1"/>
        </w:rPr>
        <w:t xml:space="preserve">World of Music learning </w:t>
      </w:r>
      <w:r w:rsidR="00B43F81" w:rsidRPr="00B4206B">
        <w:rPr>
          <w:rFonts w:ascii="GT Pressura Mono" w:hAnsi="GT Pressura Mono" w:cstheme="minorHAnsi"/>
          <w:b/>
          <w:color w:val="000000" w:themeColor="text1"/>
        </w:rPr>
        <w:t xml:space="preserve">floor </w:t>
      </w:r>
      <w:r w:rsidRPr="00B4206B">
        <w:rPr>
          <w:rFonts w:ascii="GT Pressura Mono" w:hAnsi="GT Pressura Mono" w:cstheme="minorHAnsi"/>
          <w:b/>
          <w:color w:val="000000" w:themeColor="text1"/>
        </w:rPr>
        <w:t xml:space="preserve">or </w:t>
      </w:r>
      <w:r w:rsidR="00C5636A" w:rsidRPr="00B4206B">
        <w:rPr>
          <w:rFonts w:ascii="GT Pressura Mono" w:hAnsi="GT Pressura Mono" w:cstheme="minorHAnsi"/>
          <w:b/>
          <w:color w:val="000000" w:themeColor="text1"/>
        </w:rPr>
        <w:t xml:space="preserve">ICM </w:t>
      </w:r>
      <w:r w:rsidRPr="00B4206B">
        <w:rPr>
          <w:rFonts w:ascii="GT Pressura Mono" w:hAnsi="GT Pressura Mono" w:cstheme="minorHAnsi"/>
          <w:b/>
          <w:color w:val="000000" w:themeColor="text1"/>
        </w:rPr>
        <w:t xml:space="preserve">offices </w:t>
      </w:r>
    </w:p>
    <w:p w14:paraId="06A38A60" w14:textId="1FDC47CC"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There is a buzzer for access to the building on the right side of the venue entrance. Ring this </w:t>
      </w:r>
      <w:r w:rsidR="00E94C47" w:rsidRPr="00B4206B">
        <w:rPr>
          <w:rFonts w:ascii="GT Pressura Mono" w:hAnsi="GT Pressura Mono" w:cstheme="minorHAnsi"/>
          <w:color w:val="000000" w:themeColor="text1"/>
        </w:rPr>
        <w:t xml:space="preserve">during office hours (09.00 – 17.00 Mon-Fri) </w:t>
      </w:r>
      <w:r w:rsidRPr="00B4206B">
        <w:rPr>
          <w:rFonts w:ascii="GT Pressura Mono" w:hAnsi="GT Pressura Mono" w:cstheme="minorHAnsi"/>
          <w:color w:val="000000" w:themeColor="text1"/>
        </w:rPr>
        <w:t xml:space="preserve">and a member of staff will </w:t>
      </w:r>
      <w:r w:rsidR="00E94C47" w:rsidRPr="00B4206B">
        <w:rPr>
          <w:rFonts w:ascii="GT Pressura Mono" w:hAnsi="GT Pressura Mono" w:cstheme="minorHAnsi"/>
          <w:color w:val="000000" w:themeColor="text1"/>
        </w:rPr>
        <w:t>come to let you in</w:t>
      </w:r>
      <w:r w:rsidRPr="00B4206B">
        <w:rPr>
          <w:rFonts w:ascii="GT Pressura Mono" w:hAnsi="GT Pressura Mono" w:cstheme="minorHAnsi"/>
          <w:color w:val="000000" w:themeColor="text1"/>
        </w:rPr>
        <w:t xml:space="preserve">. If assistance is </w:t>
      </w:r>
      <w:proofErr w:type="gramStart"/>
      <w:r w:rsidRPr="00B4206B">
        <w:rPr>
          <w:rFonts w:ascii="GT Pressura Mono" w:hAnsi="GT Pressura Mono" w:cstheme="minorHAnsi"/>
          <w:color w:val="000000" w:themeColor="text1"/>
        </w:rPr>
        <w:t>required</w:t>
      </w:r>
      <w:proofErr w:type="gramEnd"/>
      <w:r w:rsidRPr="00B4206B">
        <w:rPr>
          <w:rFonts w:ascii="GT Pressura Mono" w:hAnsi="GT Pressura Mono" w:cstheme="minorHAnsi"/>
          <w:color w:val="000000" w:themeColor="text1"/>
        </w:rPr>
        <w:t xml:space="preserve"> please state this when you have made contact. </w:t>
      </w:r>
    </w:p>
    <w:p w14:paraId="1C014057" w14:textId="14F7B18A" w:rsidR="00B43F81" w:rsidRPr="00B4206B" w:rsidRDefault="00713B25" w:rsidP="00B43F81">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The offices and </w:t>
      </w:r>
      <w:r w:rsidR="00B43F81" w:rsidRPr="00B4206B">
        <w:rPr>
          <w:rFonts w:ascii="GT Pressura Mono" w:hAnsi="GT Pressura Mono" w:cstheme="minorHAnsi"/>
          <w:color w:val="000000" w:themeColor="text1"/>
        </w:rPr>
        <w:t xml:space="preserve">learning floor </w:t>
      </w:r>
      <w:r w:rsidRPr="00B4206B">
        <w:rPr>
          <w:rFonts w:ascii="GT Pressura Mono" w:hAnsi="GT Pressura Mono" w:cstheme="minorHAnsi"/>
          <w:color w:val="000000" w:themeColor="text1"/>
        </w:rPr>
        <w:t xml:space="preserve">are situated on the first floor and are accessed via the lift which can </w:t>
      </w:r>
      <w:r w:rsidR="00E94C47" w:rsidRPr="00B4206B">
        <w:rPr>
          <w:rFonts w:ascii="GT Pressura Mono" w:hAnsi="GT Pressura Mono" w:cstheme="minorHAnsi"/>
          <w:color w:val="000000" w:themeColor="text1"/>
        </w:rPr>
        <w:t>be reached from the bar</w:t>
      </w:r>
      <w:r w:rsidRPr="00B4206B">
        <w:rPr>
          <w:rFonts w:ascii="GT Pressura Mono" w:hAnsi="GT Pressura Mono" w:cstheme="minorHAnsi"/>
          <w:color w:val="000000" w:themeColor="text1"/>
        </w:rPr>
        <w:t xml:space="preserve"> </w:t>
      </w:r>
      <w:r w:rsidR="00B43F81" w:rsidRPr="00B4206B">
        <w:rPr>
          <w:rFonts w:ascii="GT Pressura Mono" w:hAnsi="GT Pressura Mono" w:cstheme="minorHAnsi"/>
          <w:color w:val="000000" w:themeColor="text1"/>
        </w:rPr>
        <w:t>entrance, through the bar and on the left.</w:t>
      </w:r>
    </w:p>
    <w:p w14:paraId="3943B1DC" w14:textId="307B9F91" w:rsidR="00713B25" w:rsidRPr="00B4206B" w:rsidRDefault="00713B25" w:rsidP="00B4206B">
      <w:pPr>
        <w:widowControl w:val="0"/>
        <w:autoSpaceDE w:val="0"/>
        <w:autoSpaceDN w:val="0"/>
        <w:adjustRightInd w:val="0"/>
        <w:spacing w:after="240" w:line="340" w:lineRule="atLeast"/>
        <w:rPr>
          <w:rFonts w:ascii="GT Pressura Mono" w:hAnsi="GT Pressura Mono" w:cstheme="minorHAnsi"/>
          <w:b/>
          <w:color w:val="000000" w:themeColor="text1"/>
        </w:rPr>
      </w:pPr>
      <w:r w:rsidRPr="00B4206B">
        <w:rPr>
          <w:rFonts w:ascii="GT Pressura Mono" w:hAnsi="GT Pressura Mono" w:cstheme="minorHAnsi"/>
          <w:color w:val="000000" w:themeColor="text1"/>
        </w:rPr>
        <w:t xml:space="preserve"> </w:t>
      </w:r>
      <w:r w:rsidR="00E94C47" w:rsidRPr="00B4206B">
        <w:rPr>
          <w:rFonts w:ascii="GT Pressura Mono" w:hAnsi="GT Pressura Mono" w:cstheme="minorHAnsi"/>
          <w:b/>
          <w:color w:val="000000" w:themeColor="text1"/>
        </w:rPr>
        <w:t>5.4 Toilets</w:t>
      </w:r>
    </w:p>
    <w:p w14:paraId="22F47E74" w14:textId="227BB709" w:rsidR="00E94C47" w:rsidRPr="00B4206B" w:rsidRDefault="00713B25" w:rsidP="00E94C47">
      <w:pPr>
        <w:rPr>
          <w:rFonts w:ascii="GT Pressura Mono" w:hAnsi="GT Pressura Mono" w:cstheme="minorHAnsi"/>
          <w:color w:val="000000" w:themeColor="text1"/>
        </w:rPr>
      </w:pPr>
      <w:r w:rsidRPr="00B4206B">
        <w:rPr>
          <w:rFonts w:ascii="GT Pressura Mono" w:hAnsi="GT Pressura Mono" w:cstheme="minorHAnsi"/>
          <w:color w:val="000000" w:themeColor="text1"/>
        </w:rPr>
        <w:t>The main public toilets are in the basement, accessed by stairs f</w:t>
      </w:r>
      <w:r w:rsidR="00E94C47" w:rsidRPr="00B4206B">
        <w:rPr>
          <w:rFonts w:ascii="GT Pressura Mono" w:hAnsi="GT Pressura Mono" w:cstheme="minorHAnsi"/>
          <w:color w:val="000000" w:themeColor="text1"/>
        </w:rPr>
        <w:t>rom the venue. However, there are four accessible toilets, all with level access, in:</w:t>
      </w:r>
    </w:p>
    <w:p w14:paraId="18A3DD0B" w14:textId="77777777" w:rsidR="00E94C47" w:rsidRPr="00B4206B" w:rsidRDefault="00E94C47" w:rsidP="00E94C47">
      <w:pPr>
        <w:rPr>
          <w:rFonts w:ascii="GT Pressura Mono" w:hAnsi="GT Pressura Mono" w:cstheme="minorHAnsi"/>
          <w:color w:val="000000" w:themeColor="text1"/>
        </w:rPr>
      </w:pPr>
    </w:p>
    <w:p w14:paraId="6163AB9D" w14:textId="77777777" w:rsidR="00E94C47" w:rsidRPr="00B4206B" w:rsidRDefault="00E94C47" w:rsidP="00E94C47">
      <w:pPr>
        <w:pStyle w:val="ListParagraph"/>
        <w:numPr>
          <w:ilvl w:val="0"/>
          <w:numId w:val="14"/>
        </w:numPr>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The main </w:t>
      </w:r>
      <w:proofErr w:type="gramStart"/>
      <w:r w:rsidRPr="00B4206B">
        <w:rPr>
          <w:rFonts w:ascii="GT Pressura Mono" w:hAnsi="GT Pressura Mono" w:cstheme="minorHAnsi"/>
          <w:color w:val="000000" w:themeColor="text1"/>
        </w:rPr>
        <w:t>venue;</w:t>
      </w:r>
      <w:proofErr w:type="gramEnd"/>
      <w:r w:rsidRPr="00B4206B">
        <w:rPr>
          <w:rFonts w:ascii="GT Pressura Mono" w:hAnsi="GT Pressura Mono" w:cstheme="minorHAnsi"/>
          <w:color w:val="000000" w:themeColor="text1"/>
        </w:rPr>
        <w:t xml:space="preserve"> accessed from the corridor on the right, as you face the stage</w:t>
      </w:r>
    </w:p>
    <w:p w14:paraId="47BB7DDA" w14:textId="5D79F1C8" w:rsidR="00E94C47" w:rsidRPr="00B4206B" w:rsidRDefault="00E94C47" w:rsidP="00E94C47">
      <w:pPr>
        <w:pStyle w:val="ListParagraph"/>
        <w:numPr>
          <w:ilvl w:val="0"/>
          <w:numId w:val="14"/>
        </w:numPr>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The bar; on the </w:t>
      </w:r>
      <w:r w:rsidR="00C5636A" w:rsidRPr="00B4206B">
        <w:rPr>
          <w:rFonts w:ascii="GT Pressura Mono" w:hAnsi="GT Pressura Mono" w:cstheme="minorHAnsi"/>
          <w:color w:val="000000" w:themeColor="text1"/>
        </w:rPr>
        <w:t>right just ahead of the bar stage area</w:t>
      </w:r>
    </w:p>
    <w:p w14:paraId="7ED7E989" w14:textId="77777777" w:rsidR="00E94C47" w:rsidRPr="00B4206B" w:rsidRDefault="00E94C47" w:rsidP="00E94C47">
      <w:pPr>
        <w:pStyle w:val="ListParagraph"/>
        <w:numPr>
          <w:ilvl w:val="0"/>
          <w:numId w:val="14"/>
        </w:numPr>
        <w:rPr>
          <w:rFonts w:ascii="GT Pressura Mono" w:hAnsi="GT Pressura Mono" w:cstheme="minorHAnsi"/>
          <w:color w:val="000000" w:themeColor="text1"/>
        </w:rPr>
      </w:pPr>
      <w:r w:rsidRPr="00B4206B">
        <w:rPr>
          <w:rFonts w:ascii="GT Pressura Mono" w:hAnsi="GT Pressura Mono" w:cstheme="minorHAnsi"/>
          <w:color w:val="000000" w:themeColor="text1"/>
        </w:rPr>
        <w:t>The basement, for the use of artists only, next door to the dressing rooms</w:t>
      </w:r>
    </w:p>
    <w:p w14:paraId="3C2728B4" w14:textId="11206A51" w:rsidR="00E94C47" w:rsidRPr="00B4206B" w:rsidRDefault="00E94C47" w:rsidP="00E94C47">
      <w:pPr>
        <w:pStyle w:val="ListParagraph"/>
        <w:numPr>
          <w:ilvl w:val="0"/>
          <w:numId w:val="14"/>
        </w:numPr>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The corridor on the </w:t>
      </w:r>
      <w:r w:rsidR="00B43F81" w:rsidRPr="00B4206B">
        <w:rPr>
          <w:rFonts w:ascii="GT Pressura Mono" w:hAnsi="GT Pressura Mono" w:cstheme="minorHAnsi"/>
          <w:color w:val="000000" w:themeColor="text1"/>
        </w:rPr>
        <w:t xml:space="preserve">first </w:t>
      </w:r>
      <w:r w:rsidRPr="00B4206B">
        <w:rPr>
          <w:rFonts w:ascii="GT Pressura Mono" w:hAnsi="GT Pressura Mono" w:cstheme="minorHAnsi"/>
          <w:color w:val="000000" w:themeColor="text1"/>
        </w:rPr>
        <w:t xml:space="preserve">floor, for the use of staff and users of the </w:t>
      </w:r>
      <w:r w:rsidR="00B43F81" w:rsidRPr="00B4206B">
        <w:rPr>
          <w:rFonts w:ascii="GT Pressura Mono" w:hAnsi="GT Pressura Mono" w:cstheme="minorHAnsi"/>
          <w:color w:val="000000" w:themeColor="text1"/>
        </w:rPr>
        <w:t xml:space="preserve">learning </w:t>
      </w:r>
      <w:r w:rsidRPr="00B4206B">
        <w:rPr>
          <w:rFonts w:ascii="GT Pressura Mono" w:hAnsi="GT Pressura Mono" w:cstheme="minorHAnsi"/>
          <w:color w:val="000000" w:themeColor="text1"/>
        </w:rPr>
        <w:t>facilities</w:t>
      </w:r>
      <w:r w:rsidR="00B43F81" w:rsidRPr="00B4206B">
        <w:rPr>
          <w:rFonts w:ascii="GT Pressura Mono" w:hAnsi="GT Pressura Mono" w:cstheme="minorHAnsi"/>
          <w:color w:val="000000" w:themeColor="text1"/>
        </w:rPr>
        <w:t xml:space="preserve"> (via lift)</w:t>
      </w:r>
    </w:p>
    <w:p w14:paraId="1457DA99" w14:textId="239B70F5" w:rsidR="00B43F81" w:rsidRPr="00B4206B" w:rsidRDefault="00B43F81" w:rsidP="00B4206B">
      <w:pPr>
        <w:numPr>
          <w:ilvl w:val="0"/>
          <w:numId w:val="14"/>
        </w:numPr>
        <w:shd w:val="clear" w:color="auto" w:fill="FFFFFF" w:themeFill="background1"/>
        <w:spacing w:before="100" w:beforeAutospacing="1" w:after="100" w:afterAutospacing="1"/>
        <w:rPr>
          <w:rFonts w:ascii="GT Pressura Mono" w:eastAsiaTheme="minorEastAsia" w:hAnsi="GT Pressura Mono" w:cstheme="minorHAnsi"/>
          <w:color w:val="000000"/>
        </w:rPr>
      </w:pPr>
      <w:r w:rsidRPr="00B4206B">
        <w:rPr>
          <w:rFonts w:ascii="GT Pressura Mono" w:eastAsiaTheme="minorEastAsia" w:hAnsi="GT Pressura Mono" w:cstheme="minorHAnsi"/>
          <w:color w:val="000000" w:themeColor="text1"/>
        </w:rPr>
        <w:t>The back corridor on the first floor, for the use of staff and users of the learning facilities (via lift)</w:t>
      </w:r>
    </w:p>
    <w:p w14:paraId="59E9DD5A" w14:textId="77777777" w:rsidR="00E94C47" w:rsidRPr="00B4206B" w:rsidRDefault="00E94C47" w:rsidP="00E94C47">
      <w:pPr>
        <w:rPr>
          <w:rFonts w:ascii="GT Pressura Mono" w:hAnsi="GT Pressura Mono" w:cstheme="minorHAnsi"/>
          <w:color w:val="000000" w:themeColor="text1"/>
        </w:rPr>
      </w:pPr>
      <w:r w:rsidRPr="00B4206B">
        <w:rPr>
          <w:rFonts w:ascii="GT Pressura Mono" w:hAnsi="GT Pressura Mono" w:cstheme="minorHAnsi"/>
          <w:color w:val="000000" w:themeColor="text1"/>
        </w:rPr>
        <w:t>The entrances to all the accessible toilets are 92 cm wide and the internal dimensions are 2m x 2m. All are fitted with grab rails and electronic alarms. The internal dimensions of the accessible toilet/shower room for artists are 3.3m x 2.3m.</w:t>
      </w:r>
    </w:p>
    <w:p w14:paraId="7BDD9CAF" w14:textId="77777777" w:rsidR="00E94C47" w:rsidRPr="00B4206B" w:rsidRDefault="00E94C47" w:rsidP="00E94C47">
      <w:pPr>
        <w:rPr>
          <w:rFonts w:ascii="GT Pressura Mono" w:hAnsi="GT Pressura Mono" w:cstheme="minorHAnsi"/>
        </w:rPr>
      </w:pPr>
    </w:p>
    <w:p w14:paraId="35FDA4B5" w14:textId="6E7248EF" w:rsidR="00713B25" w:rsidRPr="00B4206B" w:rsidRDefault="00E94C47" w:rsidP="00E94C47">
      <w:pPr>
        <w:widowControl w:val="0"/>
        <w:autoSpaceDE w:val="0"/>
        <w:autoSpaceDN w:val="0"/>
        <w:adjustRightInd w:val="0"/>
        <w:spacing w:after="240" w:line="340" w:lineRule="atLeast"/>
        <w:rPr>
          <w:rFonts w:ascii="GT Pressura Mono" w:hAnsi="GT Pressura Mono" w:cstheme="minorHAnsi"/>
          <w:b/>
          <w:color w:val="000000" w:themeColor="text1"/>
        </w:rPr>
      </w:pPr>
      <w:r w:rsidRPr="00B4206B">
        <w:rPr>
          <w:rFonts w:ascii="GT Pressura Mono" w:hAnsi="GT Pressura Mono" w:cstheme="minorHAnsi"/>
          <w:b/>
          <w:color w:val="000000" w:themeColor="text1"/>
        </w:rPr>
        <w:t>5.5 The Lift</w:t>
      </w:r>
    </w:p>
    <w:p w14:paraId="6AA208D6" w14:textId="3AFAE1BC" w:rsidR="00713B25" w:rsidRPr="00B4206B" w:rsidRDefault="00713B25" w:rsidP="00B43F81">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The lift is only used by staff, artists going to the dressing rooms and visitors to the offices or </w:t>
      </w:r>
      <w:r w:rsidR="00B43F81" w:rsidRPr="00B4206B">
        <w:rPr>
          <w:rFonts w:ascii="GT Pressura Mono" w:hAnsi="GT Pressura Mono" w:cstheme="minorHAnsi"/>
          <w:color w:val="000000" w:themeColor="text1"/>
        </w:rPr>
        <w:t>learning</w:t>
      </w:r>
      <w:r w:rsidRPr="00B4206B">
        <w:rPr>
          <w:rFonts w:ascii="GT Pressura Mono" w:hAnsi="GT Pressura Mono" w:cstheme="minorHAnsi"/>
          <w:color w:val="000000" w:themeColor="text1"/>
        </w:rPr>
        <w:t xml:space="preserve">. The entrance to the lift is 90 </w:t>
      </w:r>
      <w:proofErr w:type="spellStart"/>
      <w:r w:rsidRPr="00B4206B">
        <w:rPr>
          <w:rFonts w:ascii="GT Pressura Mono" w:hAnsi="GT Pressura Mono" w:cstheme="minorHAnsi"/>
          <w:color w:val="000000" w:themeColor="text1"/>
        </w:rPr>
        <w:t>cms</w:t>
      </w:r>
      <w:proofErr w:type="spellEnd"/>
      <w:r w:rsidRPr="00B4206B">
        <w:rPr>
          <w:rFonts w:ascii="GT Pressura Mono" w:hAnsi="GT Pressura Mono" w:cstheme="minorHAnsi"/>
          <w:color w:val="000000" w:themeColor="text1"/>
        </w:rPr>
        <w:t xml:space="preserve"> wide. Internally the dimensions are 1.2 metres wide by 1.5 metres deep. There is no requirement to turn in the lift as there are </w:t>
      </w:r>
      <w:r w:rsidRPr="00B4206B">
        <w:rPr>
          <w:rFonts w:ascii="GT Pressura Mono" w:hAnsi="GT Pressura Mono" w:cstheme="minorHAnsi"/>
          <w:color w:val="000000" w:themeColor="text1"/>
        </w:rPr>
        <w:lastRenderedPageBreak/>
        <w:t xml:space="preserve">exits/entrances on two sides of the lift at the relevant levels. </w:t>
      </w:r>
    </w:p>
    <w:p w14:paraId="6539E590" w14:textId="2AE5EA68" w:rsidR="00713B25" w:rsidRPr="00B4206B" w:rsidRDefault="00E94C47" w:rsidP="00713B25">
      <w:pPr>
        <w:widowControl w:val="0"/>
        <w:autoSpaceDE w:val="0"/>
        <w:autoSpaceDN w:val="0"/>
        <w:adjustRightInd w:val="0"/>
        <w:spacing w:after="240" w:line="440" w:lineRule="atLeast"/>
        <w:rPr>
          <w:rFonts w:ascii="GT Pressura Mono" w:hAnsi="GT Pressura Mono" w:cstheme="minorHAnsi"/>
          <w:b/>
          <w:color w:val="000000" w:themeColor="text1"/>
        </w:rPr>
      </w:pPr>
      <w:r w:rsidRPr="00B4206B">
        <w:rPr>
          <w:rFonts w:ascii="GT Pressura Mono" w:hAnsi="GT Pressura Mono" w:cstheme="minorHAnsi"/>
          <w:b/>
          <w:color w:val="000000" w:themeColor="text1"/>
        </w:rPr>
        <w:t>5.6 S</w:t>
      </w:r>
      <w:r w:rsidR="00713B25" w:rsidRPr="00B4206B">
        <w:rPr>
          <w:rFonts w:ascii="GT Pressura Mono" w:hAnsi="GT Pressura Mono" w:cstheme="minorHAnsi"/>
          <w:b/>
          <w:color w:val="000000" w:themeColor="text1"/>
        </w:rPr>
        <w:t xml:space="preserve">eating </w:t>
      </w:r>
    </w:p>
    <w:p w14:paraId="7928ADC2" w14:textId="45B2CBD4"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There are several types of </w:t>
      </w:r>
      <w:proofErr w:type="gramStart"/>
      <w:r w:rsidRPr="00B4206B">
        <w:rPr>
          <w:rFonts w:ascii="GT Pressura Mono" w:hAnsi="GT Pressura Mono" w:cstheme="minorHAnsi"/>
          <w:color w:val="000000" w:themeColor="text1"/>
        </w:rPr>
        <w:t>seating</w:t>
      </w:r>
      <w:proofErr w:type="gramEnd"/>
      <w:r w:rsidRPr="00B4206B">
        <w:rPr>
          <w:rFonts w:ascii="GT Pressura Mono" w:hAnsi="GT Pressura Mono" w:cstheme="minorHAnsi"/>
          <w:color w:val="000000" w:themeColor="text1"/>
        </w:rPr>
        <w:t xml:space="preserve"> and the layout varies considerably depending on the event. If you require more information about the seating for a particular event, please phone Band on the Wall on </w:t>
      </w:r>
      <w:r w:rsidR="00B43F81" w:rsidRPr="00B4206B">
        <w:rPr>
          <w:rFonts w:ascii="GT Pressura Mono" w:eastAsia="Segoe UI" w:hAnsi="GT Pressura Mono" w:cstheme="minorHAnsi"/>
        </w:rPr>
        <w:t>0161 834 1786</w:t>
      </w:r>
      <w:r w:rsidR="00B43F81" w:rsidRPr="00B4206B">
        <w:rPr>
          <w:rFonts w:ascii="GT Pressura Mono" w:eastAsiaTheme="minorEastAsia" w:hAnsi="GT Pressura Mono" w:cstheme="minorHAnsi"/>
        </w:rPr>
        <w:t xml:space="preserve"> </w:t>
      </w:r>
      <w:r w:rsidRPr="00B4206B">
        <w:rPr>
          <w:rFonts w:ascii="GT Pressura Mono" w:hAnsi="GT Pressura Mono" w:cstheme="minorHAnsi"/>
          <w:color w:val="000000" w:themeColor="text1"/>
        </w:rPr>
        <w:t xml:space="preserve">(weekdays between 10:00 - 17:00) or </w:t>
      </w:r>
      <w:r w:rsidR="00E94C47" w:rsidRPr="00B4206B">
        <w:rPr>
          <w:rFonts w:ascii="GT Pressura Mono" w:hAnsi="GT Pressura Mono" w:cstheme="minorHAnsi"/>
          <w:color w:val="000000" w:themeColor="text1"/>
        </w:rPr>
        <w:t xml:space="preserve">email </w:t>
      </w:r>
      <w:hyperlink r:id="rId13" w:history="1">
        <w:r w:rsidR="00E94C47" w:rsidRPr="00B4206B">
          <w:rPr>
            <w:rStyle w:val="Hyperlink"/>
            <w:rFonts w:ascii="GT Pressura Mono" w:hAnsi="GT Pressura Mono" w:cstheme="minorHAnsi"/>
          </w:rPr>
          <w:t>access@bandonthewall.org</w:t>
        </w:r>
      </w:hyperlink>
      <w:r w:rsidR="00E94C47" w:rsidRPr="00B4206B">
        <w:rPr>
          <w:rFonts w:ascii="GT Pressura Mono" w:hAnsi="GT Pressura Mono" w:cstheme="minorHAnsi"/>
          <w:color w:val="000000" w:themeColor="text1"/>
        </w:rPr>
        <w:t xml:space="preserve"> </w:t>
      </w:r>
    </w:p>
    <w:p w14:paraId="289EF39F" w14:textId="6C8F0B71" w:rsidR="00713B25" w:rsidRPr="00B4206B" w:rsidRDefault="00E94C47"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We do not offer a general seating reservation facility,</w:t>
      </w:r>
      <w:r w:rsidR="00713B25" w:rsidRPr="00B4206B">
        <w:rPr>
          <w:rFonts w:ascii="GT Pressura Mono" w:hAnsi="GT Pressura Mono" w:cstheme="minorHAnsi"/>
          <w:color w:val="000000" w:themeColor="text1"/>
        </w:rPr>
        <w:t xml:space="preserve"> but if a seat is an access requirement, please contact us in advance (ideally</w:t>
      </w:r>
      <w:r w:rsidRPr="00B4206B">
        <w:rPr>
          <w:rFonts w:ascii="GT Pressura Mono" w:hAnsi="GT Pressura Mono" w:cstheme="minorHAnsi"/>
          <w:color w:val="000000" w:themeColor="text1"/>
        </w:rPr>
        <w:t xml:space="preserve"> a</w:t>
      </w:r>
      <w:r w:rsidR="00713B25" w:rsidRPr="00B4206B">
        <w:rPr>
          <w:rFonts w:ascii="GT Pressura Mono" w:hAnsi="GT Pressura Mono" w:cstheme="minorHAnsi"/>
          <w:color w:val="000000" w:themeColor="text1"/>
        </w:rPr>
        <w:t xml:space="preserve"> minimum of one week) and we will arrange for you to have a seat.</w:t>
      </w:r>
      <w:r w:rsidR="00713B25" w:rsidRPr="00B4206B">
        <w:rPr>
          <w:rFonts w:ascii="MS Mincho" w:eastAsia="MS Mincho" w:hAnsi="MS Mincho" w:cs="MS Mincho" w:hint="eastAsia"/>
          <w:color w:val="000000" w:themeColor="text1"/>
        </w:rPr>
        <w:t> </w:t>
      </w:r>
      <w:r w:rsidRPr="00B4206B">
        <w:rPr>
          <w:rFonts w:ascii="GT Pressura Mono" w:hAnsi="GT Pressura Mono" w:cstheme="minorHAnsi"/>
          <w:color w:val="000000" w:themeColor="text1"/>
        </w:rPr>
        <w:t xml:space="preserve"> </w:t>
      </w:r>
      <w:r w:rsidR="00713B25" w:rsidRPr="00B4206B">
        <w:rPr>
          <w:rFonts w:ascii="GT Pressura Mono" w:hAnsi="GT Pressura Mono" w:cstheme="minorHAnsi"/>
          <w:color w:val="000000" w:themeColor="text1"/>
        </w:rPr>
        <w:t xml:space="preserve">Even when an event is advertised as ‘standing only’, there still is </w:t>
      </w:r>
      <w:r w:rsidR="00C5636A" w:rsidRPr="00B4206B">
        <w:rPr>
          <w:rFonts w:ascii="GT Pressura Mono" w:hAnsi="GT Pressura Mono" w:cstheme="minorHAnsi"/>
          <w:color w:val="000000" w:themeColor="text1"/>
        </w:rPr>
        <w:t xml:space="preserve">balcony </w:t>
      </w:r>
      <w:r w:rsidR="00713B25" w:rsidRPr="00B4206B">
        <w:rPr>
          <w:rFonts w:ascii="GT Pressura Mono" w:hAnsi="GT Pressura Mono" w:cstheme="minorHAnsi"/>
          <w:color w:val="000000" w:themeColor="text1"/>
        </w:rPr>
        <w:t>seating</w:t>
      </w:r>
      <w:r w:rsidR="00C5636A" w:rsidRPr="00B4206B">
        <w:rPr>
          <w:rFonts w:ascii="GT Pressura Mono" w:hAnsi="GT Pressura Mono" w:cstheme="minorHAnsi"/>
          <w:color w:val="000000" w:themeColor="text1"/>
        </w:rPr>
        <w:t xml:space="preserve"> available. If stairs are a </w:t>
      </w:r>
      <w:proofErr w:type="gramStart"/>
      <w:r w:rsidR="00C5636A" w:rsidRPr="00B4206B">
        <w:rPr>
          <w:rFonts w:ascii="GT Pressura Mono" w:hAnsi="GT Pressura Mono" w:cstheme="minorHAnsi"/>
          <w:color w:val="000000" w:themeColor="text1"/>
        </w:rPr>
        <w:t>problem</w:t>
      </w:r>
      <w:proofErr w:type="gramEnd"/>
      <w:r w:rsidR="00C5636A" w:rsidRPr="00B4206B">
        <w:rPr>
          <w:rFonts w:ascii="GT Pressura Mono" w:hAnsi="GT Pressura Mono" w:cstheme="minorHAnsi"/>
          <w:color w:val="000000" w:themeColor="text1"/>
        </w:rPr>
        <w:t xml:space="preserve"> please get in touch to arrange ground floor seating.</w:t>
      </w:r>
    </w:p>
    <w:p w14:paraId="74F4F63F" w14:textId="77777777"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We do not allocate a specific area for wheelchair users; we give the option of where you wish to view the stage. However, if you require assistance to find a viewing position, please ask a member of staff and we will do our best to accommodate your request. </w:t>
      </w:r>
    </w:p>
    <w:p w14:paraId="7497C6C5" w14:textId="77777777" w:rsidR="00713B25" w:rsidRPr="00B4206B" w:rsidRDefault="00713B25" w:rsidP="00713B25">
      <w:pPr>
        <w:widowControl w:val="0"/>
        <w:autoSpaceDE w:val="0"/>
        <w:autoSpaceDN w:val="0"/>
        <w:adjustRightInd w:val="0"/>
        <w:spacing w:after="240" w:line="360" w:lineRule="atLeast"/>
        <w:rPr>
          <w:rFonts w:ascii="GT Pressura Mono" w:hAnsi="GT Pressura Mono" w:cstheme="minorHAnsi"/>
          <w:b/>
          <w:color w:val="000000" w:themeColor="text1"/>
        </w:rPr>
      </w:pPr>
      <w:r w:rsidRPr="00B4206B">
        <w:rPr>
          <w:rFonts w:ascii="GT Pressura Mono" w:hAnsi="GT Pressura Mono" w:cstheme="minorHAnsi"/>
          <w:b/>
          <w:color w:val="000000" w:themeColor="text1"/>
        </w:rPr>
        <w:t xml:space="preserve">Height of seats </w:t>
      </w:r>
    </w:p>
    <w:p w14:paraId="7DB16561" w14:textId="46B6E8C9" w:rsidR="00713B25" w:rsidRPr="00B4206B" w:rsidRDefault="00C5636A"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Loose</w:t>
      </w:r>
      <w:r w:rsidR="00713B25" w:rsidRPr="00B4206B">
        <w:rPr>
          <w:rFonts w:ascii="GT Pressura Mono" w:hAnsi="GT Pressura Mono" w:cstheme="minorHAnsi"/>
          <w:color w:val="000000" w:themeColor="text1"/>
        </w:rPr>
        <w:t xml:space="preserve"> chairs are 18 inches (46 </w:t>
      </w:r>
      <w:proofErr w:type="spellStart"/>
      <w:r w:rsidR="00713B25" w:rsidRPr="00B4206B">
        <w:rPr>
          <w:rFonts w:ascii="GT Pressura Mono" w:hAnsi="GT Pressura Mono" w:cstheme="minorHAnsi"/>
          <w:color w:val="000000" w:themeColor="text1"/>
        </w:rPr>
        <w:t>cms</w:t>
      </w:r>
      <w:proofErr w:type="spellEnd"/>
      <w:r w:rsidR="00713B25" w:rsidRPr="00B4206B">
        <w:rPr>
          <w:rFonts w:ascii="GT Pressura Mono" w:hAnsi="GT Pressura Mono" w:cstheme="minorHAnsi"/>
          <w:color w:val="000000" w:themeColor="text1"/>
        </w:rPr>
        <w:t xml:space="preserve">) in height – seat base from floor. On the balcony, which is not accessible by wheelchair users, the high stools are 30 inches (75 </w:t>
      </w:r>
      <w:proofErr w:type="spellStart"/>
      <w:r w:rsidR="00713B25" w:rsidRPr="00B4206B">
        <w:rPr>
          <w:rFonts w:ascii="GT Pressura Mono" w:hAnsi="GT Pressura Mono" w:cstheme="minorHAnsi"/>
          <w:color w:val="000000" w:themeColor="text1"/>
        </w:rPr>
        <w:t>cms</w:t>
      </w:r>
      <w:proofErr w:type="spellEnd"/>
      <w:r w:rsidR="00713B25" w:rsidRPr="00B4206B">
        <w:rPr>
          <w:rFonts w:ascii="GT Pressura Mono" w:hAnsi="GT Pressura Mono" w:cstheme="minorHAnsi"/>
          <w:color w:val="000000" w:themeColor="text1"/>
        </w:rPr>
        <w:t xml:space="preserve">) in height and the low stools 18 inches (46 </w:t>
      </w:r>
      <w:proofErr w:type="spellStart"/>
      <w:r w:rsidR="00713B25" w:rsidRPr="00B4206B">
        <w:rPr>
          <w:rFonts w:ascii="GT Pressura Mono" w:hAnsi="GT Pressura Mono" w:cstheme="minorHAnsi"/>
          <w:color w:val="000000" w:themeColor="text1"/>
        </w:rPr>
        <w:t>cms</w:t>
      </w:r>
      <w:proofErr w:type="spellEnd"/>
      <w:r w:rsidR="00713B25" w:rsidRPr="00B4206B">
        <w:rPr>
          <w:rFonts w:ascii="GT Pressura Mono" w:hAnsi="GT Pressura Mono" w:cstheme="minorHAnsi"/>
          <w:color w:val="000000" w:themeColor="text1"/>
        </w:rPr>
        <w:t xml:space="preserve">) in height. The stools are backless. </w:t>
      </w:r>
    </w:p>
    <w:p w14:paraId="198B3725" w14:textId="78F7EE50" w:rsidR="00713B25" w:rsidRPr="00B4206B" w:rsidRDefault="00612C31" w:rsidP="00713B25">
      <w:pPr>
        <w:widowControl w:val="0"/>
        <w:autoSpaceDE w:val="0"/>
        <w:autoSpaceDN w:val="0"/>
        <w:adjustRightInd w:val="0"/>
        <w:spacing w:after="240" w:line="440" w:lineRule="atLeast"/>
        <w:rPr>
          <w:rFonts w:ascii="GT Pressura Mono" w:hAnsi="GT Pressura Mono" w:cstheme="minorHAnsi"/>
          <w:b/>
          <w:color w:val="000000" w:themeColor="text1"/>
        </w:rPr>
      </w:pPr>
      <w:r w:rsidRPr="00B4206B">
        <w:rPr>
          <w:rFonts w:ascii="GT Pressura Mono" w:hAnsi="GT Pressura Mono" w:cstheme="minorHAnsi"/>
          <w:b/>
          <w:color w:val="000000" w:themeColor="text1"/>
        </w:rPr>
        <w:t>5.7 Strobe lighting</w:t>
      </w:r>
    </w:p>
    <w:p w14:paraId="0CCF587E" w14:textId="77777777"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Strobe lighting is used during some performances as a visual effect. </w:t>
      </w:r>
    </w:p>
    <w:p w14:paraId="09828948" w14:textId="77777777"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A proportion of people with photo-sensitive epilepsy may be affected by strobe lighting, and the effect may also produce undesirable sensations amongst the general population. </w:t>
      </w:r>
    </w:p>
    <w:p w14:paraId="6FD948C6" w14:textId="77777777"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Certain people with epilepsy and photosensitivity may suffer a seizure if exposed to flashing or strobe lighting. </w:t>
      </w:r>
    </w:p>
    <w:p w14:paraId="7DC9C7EA" w14:textId="0BB17E1F"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lastRenderedPageBreak/>
        <w:t xml:space="preserve">Please ask Band on the Wall’s staff if a strobe is in use prior to entering the venue, and they will be able to inform you. </w:t>
      </w:r>
      <w:r w:rsidR="006465E0" w:rsidRPr="00B4206B">
        <w:rPr>
          <w:rFonts w:ascii="GT Pressura Mono" w:hAnsi="GT Pressura Mono" w:cstheme="minorHAnsi"/>
          <w:color w:val="000000" w:themeColor="text1"/>
        </w:rPr>
        <w:t>We will also display signage in the bar area if strobe lighting will be used during a performance.</w:t>
      </w:r>
    </w:p>
    <w:p w14:paraId="4107631B" w14:textId="77777777" w:rsidR="00713B25" w:rsidRPr="00B4206B" w:rsidRDefault="00713B25" w:rsidP="00713B25">
      <w:pPr>
        <w:widowControl w:val="0"/>
        <w:autoSpaceDE w:val="0"/>
        <w:autoSpaceDN w:val="0"/>
        <w:adjustRightInd w:val="0"/>
        <w:spacing w:after="240" w:line="440" w:lineRule="atLeast"/>
        <w:rPr>
          <w:rFonts w:ascii="GT Pressura Mono" w:hAnsi="GT Pressura Mono" w:cstheme="minorHAnsi"/>
          <w:b/>
          <w:color w:val="000000" w:themeColor="text1"/>
        </w:rPr>
      </w:pPr>
      <w:r w:rsidRPr="00B4206B">
        <w:rPr>
          <w:rFonts w:ascii="GT Pressura Mono" w:hAnsi="GT Pressura Mono" w:cstheme="minorHAnsi"/>
          <w:b/>
          <w:color w:val="000000" w:themeColor="text1"/>
        </w:rPr>
        <w:t xml:space="preserve">5.8 Assistance Dog Policy </w:t>
      </w:r>
    </w:p>
    <w:p w14:paraId="5371C977" w14:textId="7ECC28A1"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Assistance dogs are welco</w:t>
      </w:r>
      <w:r w:rsidR="006465E0" w:rsidRPr="00B4206B">
        <w:rPr>
          <w:rFonts w:ascii="GT Pressura Mono" w:hAnsi="GT Pressura Mono" w:cstheme="minorHAnsi"/>
          <w:color w:val="000000" w:themeColor="text1"/>
        </w:rPr>
        <w:t>me in the venue and bar</w:t>
      </w:r>
      <w:r w:rsidRPr="00B4206B">
        <w:rPr>
          <w:rFonts w:ascii="GT Pressura Mono" w:hAnsi="GT Pressura Mono" w:cstheme="minorHAnsi"/>
          <w:color w:val="000000" w:themeColor="text1"/>
        </w:rPr>
        <w:t xml:space="preserve">. </w:t>
      </w:r>
      <w:r w:rsidR="006465E0" w:rsidRPr="00B4206B">
        <w:rPr>
          <w:rFonts w:ascii="GT Pressura Mono" w:hAnsi="GT Pressura Mono" w:cstheme="minorHAnsi"/>
          <w:color w:val="000000" w:themeColor="text1"/>
        </w:rPr>
        <w:t xml:space="preserve">The owner should notify the venue of the intention to attend an event in advance where possible, please phone Band on the Wall on </w:t>
      </w:r>
      <w:r w:rsidR="00B43F81" w:rsidRPr="00B4206B">
        <w:rPr>
          <w:rFonts w:ascii="GT Pressura Mono" w:eastAsia="Segoe UI" w:hAnsi="GT Pressura Mono" w:cstheme="minorHAnsi"/>
        </w:rPr>
        <w:t>0161 834 1786</w:t>
      </w:r>
      <w:r w:rsidR="00B43F81" w:rsidRPr="00B4206B">
        <w:rPr>
          <w:rFonts w:ascii="GT Pressura Mono" w:eastAsiaTheme="minorEastAsia" w:hAnsi="GT Pressura Mono" w:cstheme="minorHAnsi"/>
        </w:rPr>
        <w:t xml:space="preserve"> </w:t>
      </w:r>
      <w:r w:rsidR="006465E0" w:rsidRPr="00B4206B">
        <w:rPr>
          <w:rFonts w:ascii="GT Pressura Mono" w:hAnsi="GT Pressura Mono" w:cstheme="minorHAnsi"/>
          <w:color w:val="000000" w:themeColor="text1"/>
        </w:rPr>
        <w:t>(weekdays between 10:00 - 1</w:t>
      </w:r>
      <w:r w:rsidR="00B43F81" w:rsidRPr="00B4206B">
        <w:rPr>
          <w:rFonts w:ascii="GT Pressura Mono" w:hAnsi="GT Pressura Mono" w:cstheme="minorHAnsi"/>
          <w:color w:val="000000" w:themeColor="text1"/>
        </w:rPr>
        <w:t>6</w:t>
      </w:r>
      <w:r w:rsidR="006465E0" w:rsidRPr="00B4206B">
        <w:rPr>
          <w:rFonts w:ascii="GT Pressura Mono" w:hAnsi="GT Pressura Mono" w:cstheme="minorHAnsi"/>
          <w:color w:val="000000" w:themeColor="text1"/>
        </w:rPr>
        <w:t xml:space="preserve">:00) or email </w:t>
      </w:r>
      <w:hyperlink r:id="rId14" w:history="1">
        <w:r w:rsidR="006465E0" w:rsidRPr="00B4206B">
          <w:rPr>
            <w:rStyle w:val="Hyperlink"/>
            <w:rFonts w:ascii="GT Pressura Mono" w:hAnsi="GT Pressura Mono" w:cstheme="minorHAnsi"/>
          </w:rPr>
          <w:t>access@bandonthewall.org</w:t>
        </w:r>
      </w:hyperlink>
      <w:r w:rsidR="006465E0" w:rsidRPr="00B4206B">
        <w:rPr>
          <w:rFonts w:ascii="GT Pressura Mono" w:hAnsi="GT Pressura Mono" w:cstheme="minorHAnsi"/>
          <w:color w:val="000000" w:themeColor="text1"/>
        </w:rPr>
        <w:t xml:space="preserve"> </w:t>
      </w:r>
    </w:p>
    <w:p w14:paraId="444A06EF" w14:textId="094B17AA"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Staff are responsible for implementing cleaning protocols as necessary. Staff are also asked to consider the requirements of visitors and their dogs as appropriate to the situation. This may be that the dog is cared for outside of the auditorium and assist</w:t>
      </w:r>
      <w:r w:rsidR="006465E0" w:rsidRPr="00B4206B">
        <w:rPr>
          <w:rFonts w:ascii="GT Pressura Mono" w:hAnsi="GT Pressura Mono" w:cstheme="minorHAnsi"/>
          <w:color w:val="000000" w:themeColor="text1"/>
        </w:rPr>
        <w:t>ance is provided to the owner if possible -</w:t>
      </w:r>
      <w:r w:rsidRPr="00B4206B">
        <w:rPr>
          <w:rFonts w:ascii="GT Pressura Mono" w:hAnsi="GT Pressura Mono" w:cstheme="minorHAnsi"/>
          <w:color w:val="000000" w:themeColor="text1"/>
        </w:rPr>
        <w:t xml:space="preserve"> the venue can be very loud and detrimental to a dogs </w:t>
      </w:r>
      <w:r w:rsidR="006465E0" w:rsidRPr="00B4206B">
        <w:rPr>
          <w:rFonts w:ascii="GT Pressura Mono" w:hAnsi="GT Pressura Mono" w:cstheme="minorHAnsi"/>
          <w:color w:val="000000" w:themeColor="text1"/>
        </w:rPr>
        <w:t>hearing, therefore the owner may</w:t>
      </w:r>
      <w:r w:rsidRPr="00B4206B">
        <w:rPr>
          <w:rFonts w:ascii="GT Pressura Mono" w:hAnsi="GT Pressura Mono" w:cstheme="minorHAnsi"/>
          <w:color w:val="000000" w:themeColor="text1"/>
        </w:rPr>
        <w:t xml:space="preserve"> be assisted by staff into the venue leaving the dog in a</w:t>
      </w:r>
      <w:r w:rsidR="006465E0" w:rsidRPr="00B4206B">
        <w:rPr>
          <w:rFonts w:ascii="GT Pressura Mono" w:hAnsi="GT Pressura Mono" w:cstheme="minorHAnsi"/>
          <w:color w:val="000000" w:themeColor="text1"/>
        </w:rPr>
        <w:t xml:space="preserve"> suitable place in the bar or box o</w:t>
      </w:r>
      <w:r w:rsidRPr="00B4206B">
        <w:rPr>
          <w:rFonts w:ascii="GT Pressura Mono" w:hAnsi="GT Pressura Mono" w:cstheme="minorHAnsi"/>
          <w:color w:val="000000" w:themeColor="text1"/>
        </w:rPr>
        <w:t xml:space="preserve">ffice. </w:t>
      </w:r>
    </w:p>
    <w:p w14:paraId="66F8DDC2" w14:textId="77777777" w:rsidR="00713B25" w:rsidRPr="00B4206B" w:rsidRDefault="00713B25" w:rsidP="00713B25">
      <w:pPr>
        <w:widowControl w:val="0"/>
        <w:autoSpaceDE w:val="0"/>
        <w:autoSpaceDN w:val="0"/>
        <w:adjustRightInd w:val="0"/>
        <w:spacing w:after="240" w:line="360" w:lineRule="atLeast"/>
        <w:rPr>
          <w:rFonts w:ascii="GT Pressura Mono" w:hAnsi="GT Pressura Mono" w:cstheme="minorHAnsi"/>
          <w:b/>
          <w:color w:val="000000" w:themeColor="text1"/>
        </w:rPr>
      </w:pPr>
      <w:r w:rsidRPr="00B4206B">
        <w:rPr>
          <w:rFonts w:ascii="GT Pressura Mono" w:hAnsi="GT Pressura Mono" w:cstheme="minorHAnsi"/>
          <w:b/>
          <w:color w:val="000000" w:themeColor="text1"/>
        </w:rPr>
        <w:t xml:space="preserve">Responsibilities of Assistance Dog Owners </w:t>
      </w:r>
    </w:p>
    <w:p w14:paraId="74604619" w14:textId="77777777"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The responsibility and care of the assistance dog </w:t>
      </w:r>
      <w:proofErr w:type="gramStart"/>
      <w:r w:rsidRPr="00B4206B">
        <w:rPr>
          <w:rFonts w:ascii="GT Pressura Mono" w:hAnsi="GT Pressura Mono" w:cstheme="minorHAnsi"/>
          <w:color w:val="000000" w:themeColor="text1"/>
        </w:rPr>
        <w:t>is at all times</w:t>
      </w:r>
      <w:proofErr w:type="gramEnd"/>
      <w:r w:rsidRPr="00B4206B">
        <w:rPr>
          <w:rFonts w:ascii="GT Pressura Mono" w:hAnsi="GT Pressura Mono" w:cstheme="minorHAnsi"/>
          <w:color w:val="000000" w:themeColor="text1"/>
        </w:rPr>
        <w:t xml:space="preserve"> that of its owner. </w:t>
      </w:r>
    </w:p>
    <w:p w14:paraId="16C6DE22" w14:textId="5D41EE6D" w:rsidR="00713B25" w:rsidRPr="00B4206B" w:rsidRDefault="00713B25" w:rsidP="006465E0">
      <w:pPr>
        <w:widowControl w:val="0"/>
        <w:autoSpaceDE w:val="0"/>
        <w:autoSpaceDN w:val="0"/>
        <w:adjustRightInd w:val="0"/>
        <w:spacing w:after="240" w:line="340" w:lineRule="atLeast"/>
        <w:rPr>
          <w:rFonts w:ascii="GT Pressura Mono" w:hAnsi="GT Pressura Mono" w:cstheme="minorHAnsi"/>
          <w:b/>
          <w:color w:val="000000" w:themeColor="text1"/>
          <w:u w:val="single"/>
        </w:rPr>
      </w:pPr>
      <w:r w:rsidRPr="00B4206B">
        <w:rPr>
          <w:rFonts w:ascii="GT Pressura Mono" w:hAnsi="GT Pressura Mono" w:cstheme="minorHAnsi"/>
          <w:b/>
          <w:color w:val="000000" w:themeColor="text1"/>
          <w:u w:val="single"/>
        </w:rPr>
        <w:t xml:space="preserve">6. Means </w:t>
      </w:r>
      <w:r w:rsidR="006465E0" w:rsidRPr="00B4206B">
        <w:rPr>
          <w:rFonts w:ascii="GT Pressura Mono" w:hAnsi="GT Pressura Mono" w:cstheme="minorHAnsi"/>
          <w:b/>
          <w:color w:val="000000" w:themeColor="text1"/>
          <w:u w:val="single"/>
        </w:rPr>
        <w:t>of Escape</w:t>
      </w:r>
      <w:r w:rsidRPr="00B4206B">
        <w:rPr>
          <w:rFonts w:ascii="GT Pressura Mono" w:hAnsi="GT Pressura Mono" w:cstheme="minorHAnsi"/>
          <w:b/>
          <w:color w:val="000000" w:themeColor="text1"/>
          <w:u w:val="single"/>
        </w:rPr>
        <w:t xml:space="preserve"> </w:t>
      </w:r>
    </w:p>
    <w:p w14:paraId="66447B57" w14:textId="4564B6BF" w:rsidR="00713B25" w:rsidRPr="00B4206B" w:rsidRDefault="00713B25" w:rsidP="00713B25">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In case of an emergency evacuation, please make your way out through the nearest exit.</w:t>
      </w:r>
      <w:r w:rsidRPr="00B4206B">
        <w:rPr>
          <w:rFonts w:ascii="MS Mincho" w:eastAsia="MS Mincho" w:hAnsi="MS Mincho" w:cs="MS Mincho" w:hint="eastAsia"/>
          <w:color w:val="000000" w:themeColor="text1"/>
        </w:rPr>
        <w:t> </w:t>
      </w:r>
      <w:r w:rsidR="006465E0" w:rsidRPr="00B4206B">
        <w:rPr>
          <w:rFonts w:ascii="GT Pressura Mono" w:hAnsi="GT Pressura Mono" w:cstheme="minorHAnsi"/>
          <w:color w:val="000000" w:themeColor="text1"/>
        </w:rPr>
        <w:t xml:space="preserve"> </w:t>
      </w:r>
      <w:r w:rsidRPr="00B4206B">
        <w:rPr>
          <w:rFonts w:ascii="GT Pressura Mono" w:hAnsi="GT Pressura Mono" w:cstheme="minorHAnsi"/>
          <w:color w:val="000000" w:themeColor="text1"/>
        </w:rPr>
        <w:t xml:space="preserve">If you are in a non-public area of the building, there are refuges outside the lift entrances in the basement, mezzanine and first floor levels. To evacuate, please: </w:t>
      </w:r>
    </w:p>
    <w:p w14:paraId="6C3CB343" w14:textId="77777777" w:rsidR="00713B25" w:rsidRPr="00B4206B" w:rsidRDefault="00713B25" w:rsidP="006465E0">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ab/>
      </w:r>
      <w:r w:rsidRPr="00B4206B">
        <w:rPr>
          <w:rFonts w:ascii="GT Pressura Mono" w:hAnsi="GT Pressura Mono" w:cstheme="minorHAnsi"/>
          <w:color w:val="000000" w:themeColor="text1"/>
        </w:rPr>
        <w:tab/>
      </w:r>
      <w:proofErr w:type="gramStart"/>
      <w:r w:rsidRPr="00B4206B">
        <w:rPr>
          <w:color w:val="000000" w:themeColor="text1"/>
        </w:rPr>
        <w:t>●</w:t>
      </w:r>
      <w:r w:rsidRPr="00B4206B">
        <w:rPr>
          <w:rFonts w:ascii="GT Pressura Mono" w:hAnsi="GT Pressura Mono" w:cstheme="minorHAnsi"/>
          <w:color w:val="000000" w:themeColor="text1"/>
        </w:rPr>
        <w:t xml:space="preserve">  Seek</w:t>
      </w:r>
      <w:proofErr w:type="gramEnd"/>
      <w:r w:rsidRPr="00B4206B">
        <w:rPr>
          <w:rFonts w:ascii="GT Pressura Mono" w:hAnsi="GT Pressura Mono" w:cstheme="minorHAnsi"/>
          <w:color w:val="000000" w:themeColor="text1"/>
        </w:rPr>
        <w:t xml:space="preserve"> nearest lift point and press ‘CALL’ button </w:t>
      </w:r>
      <w:r w:rsidRPr="00B4206B">
        <w:rPr>
          <w:rFonts w:ascii="MS Mincho" w:eastAsia="MS Mincho" w:hAnsi="MS Mincho" w:cs="MS Mincho" w:hint="eastAsia"/>
          <w:color w:val="000000" w:themeColor="text1"/>
        </w:rPr>
        <w:t> </w:t>
      </w:r>
    </w:p>
    <w:p w14:paraId="6FB5F870" w14:textId="4017AE8E" w:rsidR="00713B25" w:rsidRPr="00B4206B" w:rsidRDefault="00713B25" w:rsidP="006465E0">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ab/>
      </w:r>
      <w:r w:rsidRPr="00B4206B">
        <w:rPr>
          <w:rFonts w:ascii="GT Pressura Mono" w:hAnsi="GT Pressura Mono" w:cstheme="minorHAnsi"/>
          <w:color w:val="000000" w:themeColor="text1"/>
        </w:rPr>
        <w:tab/>
      </w:r>
      <w:proofErr w:type="gramStart"/>
      <w:r w:rsidRPr="00B4206B">
        <w:rPr>
          <w:color w:val="000000" w:themeColor="text1"/>
        </w:rPr>
        <w:t>●</w:t>
      </w:r>
      <w:r w:rsidRPr="00B4206B">
        <w:rPr>
          <w:rFonts w:ascii="GT Pressura Mono" w:hAnsi="GT Pressura Mono" w:cstheme="minorHAnsi"/>
          <w:color w:val="000000" w:themeColor="text1"/>
        </w:rPr>
        <w:t xml:space="preserve">  </w:t>
      </w:r>
      <w:r w:rsidR="006465E0" w:rsidRPr="00B4206B">
        <w:rPr>
          <w:rFonts w:ascii="GT Pressura Mono" w:hAnsi="GT Pressura Mono" w:cstheme="minorHAnsi"/>
          <w:color w:val="000000" w:themeColor="text1"/>
        </w:rPr>
        <w:t>The</w:t>
      </w:r>
      <w:proofErr w:type="gramEnd"/>
      <w:r w:rsidR="006465E0" w:rsidRPr="00B4206B">
        <w:rPr>
          <w:rFonts w:ascii="GT Pressura Mono" w:hAnsi="GT Pressura Mono" w:cstheme="minorHAnsi"/>
          <w:color w:val="000000" w:themeColor="text1"/>
        </w:rPr>
        <w:t xml:space="preserve"> s</w:t>
      </w:r>
      <w:r w:rsidRPr="00B4206B">
        <w:rPr>
          <w:rFonts w:ascii="GT Pressura Mono" w:hAnsi="GT Pressura Mono" w:cstheme="minorHAnsi"/>
          <w:color w:val="000000" w:themeColor="text1"/>
        </w:rPr>
        <w:t xml:space="preserve">tatus light will illuminate and a ring tone will sound </w:t>
      </w:r>
      <w:r w:rsidRPr="00B4206B">
        <w:rPr>
          <w:rFonts w:ascii="MS Mincho" w:eastAsia="MS Mincho" w:hAnsi="MS Mincho" w:cs="MS Mincho" w:hint="eastAsia"/>
          <w:color w:val="000000" w:themeColor="text1"/>
        </w:rPr>
        <w:t> </w:t>
      </w:r>
    </w:p>
    <w:p w14:paraId="3308DE7E" w14:textId="77777777" w:rsidR="00713B25" w:rsidRPr="00B4206B" w:rsidRDefault="00713B25" w:rsidP="006465E0">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ab/>
      </w:r>
      <w:r w:rsidRPr="00B4206B">
        <w:rPr>
          <w:rFonts w:ascii="GT Pressura Mono" w:hAnsi="GT Pressura Mono" w:cstheme="minorHAnsi"/>
          <w:color w:val="000000" w:themeColor="text1"/>
        </w:rPr>
        <w:tab/>
      </w:r>
      <w:proofErr w:type="gramStart"/>
      <w:r w:rsidRPr="00B4206B">
        <w:rPr>
          <w:color w:val="000000" w:themeColor="text1"/>
        </w:rPr>
        <w:t>●</w:t>
      </w:r>
      <w:r w:rsidRPr="00B4206B">
        <w:rPr>
          <w:rFonts w:ascii="GT Pressura Mono" w:hAnsi="GT Pressura Mono" w:cstheme="minorHAnsi"/>
          <w:color w:val="000000" w:themeColor="text1"/>
        </w:rPr>
        <w:t xml:space="preserve">  The</w:t>
      </w:r>
      <w:proofErr w:type="gramEnd"/>
      <w:r w:rsidRPr="00B4206B">
        <w:rPr>
          <w:rFonts w:ascii="GT Pressura Mono" w:hAnsi="GT Pressura Mono" w:cstheme="minorHAnsi"/>
          <w:color w:val="000000" w:themeColor="text1"/>
        </w:rPr>
        <w:t xml:space="preserve"> call will be answered </w:t>
      </w:r>
      <w:r w:rsidRPr="00B4206B">
        <w:rPr>
          <w:rFonts w:ascii="MS Mincho" w:eastAsia="MS Mincho" w:hAnsi="MS Mincho" w:cs="MS Mincho" w:hint="eastAsia"/>
          <w:color w:val="000000" w:themeColor="text1"/>
        </w:rPr>
        <w:t> </w:t>
      </w:r>
    </w:p>
    <w:p w14:paraId="764C60B6" w14:textId="77777777" w:rsidR="00713B25" w:rsidRPr="00B4206B" w:rsidRDefault="00713B25" w:rsidP="006465E0">
      <w:pPr>
        <w:widowControl w:val="0"/>
        <w:autoSpaceDE w:val="0"/>
        <w:autoSpaceDN w:val="0"/>
        <w:adjustRightInd w:val="0"/>
        <w:spacing w:after="240" w:line="340" w:lineRule="atLeast"/>
        <w:rPr>
          <w:rFonts w:ascii="GT Pressura Mono" w:hAnsi="GT Pressura Mono" w:cstheme="minorHAnsi"/>
          <w:color w:val="000000"/>
        </w:rPr>
      </w:pPr>
      <w:r w:rsidRPr="00B4206B">
        <w:rPr>
          <w:rFonts w:ascii="GT Pressura Mono" w:hAnsi="GT Pressura Mono" w:cstheme="minorHAnsi"/>
          <w:color w:val="000000" w:themeColor="text1"/>
        </w:rPr>
        <w:tab/>
      </w:r>
      <w:r w:rsidRPr="00B4206B">
        <w:rPr>
          <w:rFonts w:ascii="GT Pressura Mono" w:hAnsi="GT Pressura Mono" w:cstheme="minorHAnsi"/>
          <w:color w:val="000000" w:themeColor="text1"/>
        </w:rPr>
        <w:tab/>
      </w:r>
      <w:proofErr w:type="gramStart"/>
      <w:r w:rsidRPr="00B4206B">
        <w:rPr>
          <w:color w:val="000000" w:themeColor="text1"/>
        </w:rPr>
        <w:t>●</w:t>
      </w:r>
      <w:r w:rsidRPr="00B4206B">
        <w:rPr>
          <w:rFonts w:ascii="GT Pressura Mono" w:hAnsi="GT Pressura Mono" w:cstheme="minorHAnsi"/>
          <w:color w:val="000000" w:themeColor="text1"/>
        </w:rPr>
        <w:t xml:space="preserve">  Wait</w:t>
      </w:r>
      <w:proofErr w:type="gramEnd"/>
      <w:r w:rsidRPr="00B4206B">
        <w:rPr>
          <w:rFonts w:ascii="GT Pressura Mono" w:hAnsi="GT Pressura Mono" w:cstheme="minorHAnsi"/>
          <w:color w:val="000000" w:themeColor="text1"/>
        </w:rPr>
        <w:t xml:space="preserve"> for the operator to finish speaking before replying</w:t>
      </w:r>
      <w:r w:rsidRPr="00B4206B">
        <w:rPr>
          <w:rFonts w:ascii="GT Pressura Mono" w:hAnsi="GT Pressura Mono" w:cstheme="minorHAnsi"/>
          <w:color w:val="535353"/>
        </w:rPr>
        <w:t xml:space="preserve"> </w:t>
      </w:r>
      <w:r w:rsidRPr="00B4206B">
        <w:rPr>
          <w:rFonts w:ascii="MS Mincho" w:eastAsia="MS Mincho" w:hAnsi="MS Mincho" w:cs="MS Mincho" w:hint="eastAsia"/>
          <w:color w:val="000000"/>
        </w:rPr>
        <w:lastRenderedPageBreak/>
        <w:t> </w:t>
      </w:r>
    </w:p>
    <w:p w14:paraId="6B271742" w14:textId="77777777" w:rsidR="00713B25" w:rsidRPr="00B4206B" w:rsidRDefault="00713B25" w:rsidP="00713B25">
      <w:pPr>
        <w:widowControl w:val="0"/>
        <w:numPr>
          <w:ilvl w:val="0"/>
          <w:numId w:val="7"/>
        </w:numPr>
        <w:tabs>
          <w:tab w:val="left" w:pos="220"/>
          <w:tab w:val="left" w:pos="720"/>
        </w:tabs>
        <w:autoSpaceDE w:val="0"/>
        <w:autoSpaceDN w:val="0"/>
        <w:adjustRightInd w:val="0"/>
        <w:spacing w:after="240" w:line="340" w:lineRule="atLeast"/>
        <w:ind w:hanging="720"/>
        <w:rPr>
          <w:rFonts w:ascii="GT Pressura Mono" w:hAnsi="GT Pressura Mono" w:cstheme="minorHAnsi"/>
          <w:color w:val="000000" w:themeColor="text1"/>
        </w:rPr>
      </w:pPr>
      <w:r w:rsidRPr="00B4206B">
        <w:rPr>
          <w:rFonts w:ascii="GT Pressura Mono" w:hAnsi="GT Pressura Mono" w:cstheme="minorHAnsi"/>
          <w:color w:val="535353"/>
          <w:kern w:val="1"/>
        </w:rPr>
        <w:tab/>
      </w:r>
      <w:r w:rsidRPr="00B4206B">
        <w:rPr>
          <w:rFonts w:ascii="GT Pressura Mono" w:hAnsi="GT Pressura Mono" w:cstheme="minorHAnsi"/>
          <w:color w:val="000000" w:themeColor="text1"/>
        </w:rPr>
        <w:tab/>
      </w:r>
      <w:proofErr w:type="gramStart"/>
      <w:r w:rsidRPr="00B4206B">
        <w:rPr>
          <w:color w:val="000000" w:themeColor="text1"/>
        </w:rPr>
        <w:t>●</w:t>
      </w:r>
      <w:r w:rsidRPr="00B4206B">
        <w:rPr>
          <w:rFonts w:ascii="GT Pressura Mono" w:hAnsi="GT Pressura Mono" w:cstheme="minorHAnsi"/>
          <w:color w:val="000000" w:themeColor="text1"/>
        </w:rPr>
        <w:t xml:space="preserve">  Speak</w:t>
      </w:r>
      <w:proofErr w:type="gramEnd"/>
      <w:r w:rsidRPr="00B4206B">
        <w:rPr>
          <w:rFonts w:ascii="GT Pressura Mono" w:hAnsi="GT Pressura Mono" w:cstheme="minorHAnsi"/>
          <w:color w:val="000000" w:themeColor="text1"/>
        </w:rPr>
        <w:t xml:space="preserve"> clearly in the direction of the unit - do not press or hold the ‘CALL’ button </w:t>
      </w:r>
      <w:r w:rsidRPr="00B4206B">
        <w:rPr>
          <w:rFonts w:ascii="MS Mincho" w:eastAsia="MS Mincho" w:hAnsi="MS Mincho" w:cs="MS Mincho" w:hint="eastAsia"/>
          <w:color w:val="000000" w:themeColor="text1"/>
        </w:rPr>
        <w:t> </w:t>
      </w:r>
      <w:r w:rsidRPr="00B4206B">
        <w:rPr>
          <w:rFonts w:ascii="GT Pressura Mono" w:hAnsi="GT Pressura Mono" w:cstheme="minorHAnsi"/>
          <w:color w:val="000000" w:themeColor="text1"/>
        </w:rPr>
        <w:t xml:space="preserve">during a call </w:t>
      </w:r>
      <w:r w:rsidRPr="00B4206B">
        <w:rPr>
          <w:rFonts w:ascii="MS Mincho" w:eastAsia="MS Mincho" w:hAnsi="MS Mincho" w:cs="MS Mincho" w:hint="eastAsia"/>
          <w:color w:val="000000" w:themeColor="text1"/>
        </w:rPr>
        <w:t> </w:t>
      </w:r>
    </w:p>
    <w:p w14:paraId="55B4239B" w14:textId="679055A0" w:rsidR="00713B25" w:rsidRPr="00B4206B" w:rsidRDefault="00713B25" w:rsidP="00713B25">
      <w:pPr>
        <w:widowControl w:val="0"/>
        <w:numPr>
          <w:ilvl w:val="0"/>
          <w:numId w:val="7"/>
        </w:numPr>
        <w:tabs>
          <w:tab w:val="left" w:pos="220"/>
          <w:tab w:val="left" w:pos="720"/>
        </w:tabs>
        <w:autoSpaceDE w:val="0"/>
        <w:autoSpaceDN w:val="0"/>
        <w:adjustRightInd w:val="0"/>
        <w:spacing w:after="240" w:line="340" w:lineRule="atLeast"/>
        <w:ind w:hanging="720"/>
        <w:rPr>
          <w:rFonts w:ascii="GT Pressura Mono" w:hAnsi="GT Pressura Mono" w:cstheme="minorHAnsi"/>
          <w:color w:val="000000" w:themeColor="text1"/>
        </w:rPr>
      </w:pPr>
      <w:r w:rsidRPr="00B4206B">
        <w:rPr>
          <w:rFonts w:ascii="GT Pressura Mono" w:hAnsi="GT Pressura Mono" w:cstheme="minorHAnsi"/>
          <w:color w:val="000000" w:themeColor="text1"/>
        </w:rPr>
        <w:tab/>
      </w:r>
      <w:r w:rsidRPr="00B4206B">
        <w:rPr>
          <w:rFonts w:ascii="GT Pressura Mono" w:hAnsi="GT Pressura Mono" w:cstheme="minorHAnsi"/>
          <w:color w:val="000000" w:themeColor="text1"/>
        </w:rPr>
        <w:tab/>
      </w:r>
      <w:proofErr w:type="gramStart"/>
      <w:r w:rsidRPr="00B4206B">
        <w:rPr>
          <w:color w:val="000000" w:themeColor="text1"/>
        </w:rPr>
        <w:t>●</w:t>
      </w:r>
      <w:r w:rsidRPr="00B4206B">
        <w:rPr>
          <w:rFonts w:ascii="GT Pressura Mono" w:hAnsi="GT Pressura Mono" w:cstheme="minorHAnsi"/>
          <w:color w:val="000000" w:themeColor="text1"/>
        </w:rPr>
        <w:t xml:space="preserve">  When</w:t>
      </w:r>
      <w:proofErr w:type="gramEnd"/>
      <w:r w:rsidRPr="00B4206B">
        <w:rPr>
          <w:rFonts w:ascii="GT Pressura Mono" w:hAnsi="GT Pressura Mono" w:cstheme="minorHAnsi"/>
          <w:color w:val="000000" w:themeColor="text1"/>
        </w:rPr>
        <w:t xml:space="preserve"> the conversation finishes the status light will remain on</w:t>
      </w:r>
      <w:r w:rsidR="006465E0" w:rsidRPr="00B4206B">
        <w:rPr>
          <w:rFonts w:ascii="GT Pressura Mono" w:hAnsi="GT Pressura Mono" w:cstheme="minorHAnsi"/>
          <w:color w:val="000000" w:themeColor="text1"/>
        </w:rPr>
        <w:t>.</w:t>
      </w:r>
      <w:r w:rsidRPr="00B4206B">
        <w:rPr>
          <w:rFonts w:ascii="GT Pressura Mono" w:hAnsi="GT Pressura Mono" w:cstheme="minorHAnsi"/>
          <w:color w:val="000000" w:themeColor="text1"/>
        </w:rPr>
        <w:t xml:space="preserve"> </w:t>
      </w:r>
      <w:r w:rsidRPr="00B4206B">
        <w:rPr>
          <w:rFonts w:ascii="MS Mincho" w:eastAsia="MS Mincho" w:hAnsi="MS Mincho" w:cs="MS Mincho" w:hint="eastAsia"/>
          <w:color w:val="000000" w:themeColor="text1"/>
        </w:rPr>
        <w:t> </w:t>
      </w:r>
      <w:r w:rsidRPr="00B4206B">
        <w:rPr>
          <w:rFonts w:ascii="GT Pressura Mono" w:hAnsi="GT Pressura Mono" w:cstheme="minorHAnsi"/>
          <w:color w:val="000000" w:themeColor="text1"/>
        </w:rPr>
        <w:t xml:space="preserve">The operator is kept aware that you have made a call from this location and can </w:t>
      </w:r>
      <w:r w:rsidRPr="00B4206B">
        <w:rPr>
          <w:rFonts w:ascii="MS Mincho" w:eastAsia="MS Mincho" w:hAnsi="MS Mincho" w:cs="MS Mincho" w:hint="eastAsia"/>
          <w:color w:val="000000" w:themeColor="text1"/>
        </w:rPr>
        <w:t> </w:t>
      </w:r>
      <w:r w:rsidRPr="00B4206B">
        <w:rPr>
          <w:rFonts w:ascii="GT Pressura Mono" w:hAnsi="GT Pressura Mono" w:cstheme="minorHAnsi"/>
          <w:color w:val="000000" w:themeColor="text1"/>
        </w:rPr>
        <w:t xml:space="preserve">contact you again </w:t>
      </w:r>
      <w:r w:rsidRPr="00B4206B">
        <w:rPr>
          <w:rFonts w:ascii="MS Mincho" w:eastAsia="MS Mincho" w:hAnsi="MS Mincho" w:cs="MS Mincho" w:hint="eastAsia"/>
          <w:color w:val="000000" w:themeColor="text1"/>
        </w:rPr>
        <w:t> </w:t>
      </w:r>
    </w:p>
    <w:p w14:paraId="7AC6C90C" w14:textId="2731C560" w:rsidR="00713B25" w:rsidRPr="00B4206B" w:rsidRDefault="00713B25" w:rsidP="00713B25">
      <w:pPr>
        <w:widowControl w:val="0"/>
        <w:numPr>
          <w:ilvl w:val="0"/>
          <w:numId w:val="7"/>
        </w:numPr>
        <w:tabs>
          <w:tab w:val="left" w:pos="220"/>
          <w:tab w:val="left" w:pos="720"/>
        </w:tabs>
        <w:autoSpaceDE w:val="0"/>
        <w:autoSpaceDN w:val="0"/>
        <w:adjustRightInd w:val="0"/>
        <w:spacing w:after="240" w:line="340" w:lineRule="atLeast"/>
        <w:ind w:hanging="720"/>
        <w:rPr>
          <w:rFonts w:ascii="GT Pressura Mono" w:hAnsi="GT Pressura Mono" w:cstheme="minorHAnsi"/>
          <w:color w:val="000000" w:themeColor="text1"/>
        </w:rPr>
      </w:pPr>
      <w:r w:rsidRPr="00B4206B">
        <w:rPr>
          <w:rFonts w:ascii="GT Pressura Mono" w:hAnsi="GT Pressura Mono" w:cstheme="minorHAnsi"/>
          <w:color w:val="000000" w:themeColor="text1"/>
        </w:rPr>
        <w:tab/>
      </w:r>
      <w:r w:rsidRPr="00B4206B">
        <w:rPr>
          <w:rFonts w:ascii="GT Pressura Mono" w:hAnsi="GT Pressura Mono" w:cstheme="minorHAnsi"/>
          <w:color w:val="000000" w:themeColor="text1"/>
        </w:rPr>
        <w:tab/>
      </w:r>
      <w:proofErr w:type="gramStart"/>
      <w:r w:rsidRPr="00B4206B">
        <w:rPr>
          <w:color w:val="000000" w:themeColor="text1"/>
        </w:rPr>
        <w:t>●</w:t>
      </w:r>
      <w:r w:rsidRPr="00B4206B">
        <w:rPr>
          <w:rFonts w:ascii="GT Pressura Mono" w:hAnsi="GT Pressura Mono" w:cstheme="minorHAnsi"/>
          <w:color w:val="000000" w:themeColor="text1"/>
        </w:rPr>
        <w:t xml:space="preserve">  If</w:t>
      </w:r>
      <w:proofErr w:type="gramEnd"/>
      <w:r w:rsidRPr="00B4206B">
        <w:rPr>
          <w:rFonts w:ascii="GT Pressura Mono" w:hAnsi="GT Pressura Mono" w:cstheme="minorHAnsi"/>
          <w:color w:val="000000" w:themeColor="text1"/>
        </w:rPr>
        <w:t xml:space="preserve"> you want to speak to the operator again press the ‘CALL’ button</w:t>
      </w:r>
      <w:r w:rsidR="006465E0" w:rsidRPr="00B4206B">
        <w:rPr>
          <w:rFonts w:ascii="GT Pressura Mono" w:hAnsi="GT Pressura Mono" w:cstheme="minorHAnsi"/>
          <w:color w:val="000000" w:themeColor="text1"/>
        </w:rPr>
        <w:t>.</w:t>
      </w:r>
      <w:r w:rsidRPr="00B4206B">
        <w:rPr>
          <w:rFonts w:ascii="GT Pressura Mono" w:hAnsi="GT Pressura Mono" w:cstheme="minorHAnsi"/>
          <w:color w:val="000000" w:themeColor="text1"/>
        </w:rPr>
        <w:t xml:space="preserve"> </w:t>
      </w:r>
      <w:r w:rsidRPr="00B4206B">
        <w:rPr>
          <w:rFonts w:ascii="MS Mincho" w:eastAsia="MS Mincho" w:hAnsi="MS Mincho" w:cs="MS Mincho" w:hint="eastAsia"/>
          <w:color w:val="000000" w:themeColor="text1"/>
        </w:rPr>
        <w:t> </w:t>
      </w:r>
    </w:p>
    <w:p w14:paraId="371BC619" w14:textId="77777777" w:rsidR="000B0BB9" w:rsidRPr="00B4206B" w:rsidRDefault="00B4206B">
      <w:pPr>
        <w:rPr>
          <w:rFonts w:ascii="GT Pressura Mono" w:hAnsi="GT Pressura Mono" w:cstheme="minorHAnsi"/>
          <w:color w:val="000000" w:themeColor="text1"/>
        </w:rPr>
      </w:pPr>
    </w:p>
    <w:p w14:paraId="3D682400" w14:textId="77777777" w:rsidR="00F31573" w:rsidRPr="00B4206B" w:rsidRDefault="00F31573" w:rsidP="00F31573">
      <w:pPr>
        <w:jc w:val="center"/>
        <w:rPr>
          <w:rFonts w:ascii="GT Pressura Mono" w:hAnsi="GT Pressura Mono" w:cstheme="minorHAnsi"/>
          <w:color w:val="000000" w:themeColor="text1"/>
        </w:rPr>
      </w:pPr>
    </w:p>
    <w:p w14:paraId="5F39F302" w14:textId="450B08B0" w:rsidR="00F31573" w:rsidRPr="00B4206B" w:rsidRDefault="00F31573" w:rsidP="00F31573">
      <w:pPr>
        <w:jc w:val="center"/>
        <w:rPr>
          <w:rFonts w:ascii="GT Pressura Mono" w:hAnsi="GT Pressura Mono" w:cstheme="minorHAnsi"/>
          <w:color w:val="000000" w:themeColor="text1"/>
        </w:rPr>
      </w:pPr>
      <w:r w:rsidRPr="00B4206B">
        <w:rPr>
          <w:rFonts w:ascii="GT Pressura Mono" w:hAnsi="GT Pressura Mono" w:cstheme="minorHAnsi"/>
          <w:color w:val="000000" w:themeColor="text1"/>
        </w:rPr>
        <w:t>**********************************************</w:t>
      </w:r>
    </w:p>
    <w:p w14:paraId="4D2C79DA" w14:textId="77777777" w:rsidR="00F31573" w:rsidRPr="00B4206B" w:rsidRDefault="00F31573">
      <w:pPr>
        <w:rPr>
          <w:rFonts w:ascii="GT Pressura Mono" w:hAnsi="GT Pressura Mono" w:cstheme="minorHAnsi"/>
          <w:color w:val="000000" w:themeColor="text1"/>
        </w:rPr>
      </w:pPr>
    </w:p>
    <w:p w14:paraId="73E576CA" w14:textId="77777777" w:rsidR="00F31573" w:rsidRPr="00B4206B" w:rsidRDefault="00F31573">
      <w:pPr>
        <w:rPr>
          <w:rFonts w:ascii="GT Pressura Mono" w:hAnsi="GT Pressura Mono" w:cstheme="minorHAnsi"/>
          <w:color w:val="000000" w:themeColor="text1"/>
        </w:rPr>
      </w:pPr>
    </w:p>
    <w:p w14:paraId="6F183E46" w14:textId="18E9EF0D" w:rsidR="008234E9" w:rsidRPr="00B4206B" w:rsidRDefault="006465E0" w:rsidP="008234E9">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If y</w:t>
      </w:r>
      <w:r w:rsidR="00F31573" w:rsidRPr="00B4206B">
        <w:rPr>
          <w:rFonts w:ascii="GT Pressura Mono" w:hAnsi="GT Pressura Mono" w:cstheme="minorHAnsi"/>
          <w:color w:val="000000" w:themeColor="text1"/>
        </w:rPr>
        <w:t>ou have any questions not addresse</w:t>
      </w:r>
      <w:r w:rsidRPr="00B4206B">
        <w:rPr>
          <w:rFonts w:ascii="GT Pressura Mono" w:hAnsi="GT Pressura Mono" w:cstheme="minorHAnsi"/>
          <w:color w:val="000000" w:themeColor="text1"/>
        </w:rPr>
        <w:t xml:space="preserve">d in this Access </w:t>
      </w:r>
      <w:proofErr w:type="gramStart"/>
      <w:r w:rsidRPr="00B4206B">
        <w:rPr>
          <w:rFonts w:ascii="GT Pressura Mono" w:hAnsi="GT Pressura Mono" w:cstheme="minorHAnsi"/>
          <w:color w:val="000000" w:themeColor="text1"/>
        </w:rPr>
        <w:t>Guide</w:t>
      </w:r>
      <w:proofErr w:type="gramEnd"/>
      <w:r w:rsidRPr="00B4206B">
        <w:rPr>
          <w:rFonts w:ascii="GT Pressura Mono" w:hAnsi="GT Pressura Mono" w:cstheme="minorHAnsi"/>
          <w:color w:val="000000" w:themeColor="text1"/>
        </w:rPr>
        <w:t xml:space="preserve"> please contact us and we will be happy to assist. </w:t>
      </w:r>
      <w:r w:rsidR="008234E9" w:rsidRPr="00B4206B">
        <w:rPr>
          <w:rFonts w:ascii="GT Pressura Mono" w:hAnsi="GT Pressura Mono" w:cstheme="minorHAnsi"/>
          <w:color w:val="000000" w:themeColor="text1"/>
        </w:rPr>
        <w:t xml:space="preserve">You can call us on </w:t>
      </w:r>
      <w:r w:rsidR="00B43F81" w:rsidRPr="00B4206B">
        <w:rPr>
          <w:rFonts w:ascii="GT Pressura Mono" w:eastAsia="Segoe UI" w:hAnsi="GT Pressura Mono" w:cstheme="minorHAnsi"/>
        </w:rPr>
        <w:t>0161 834 1786</w:t>
      </w:r>
      <w:r w:rsidR="00B43F81" w:rsidRPr="00B4206B">
        <w:rPr>
          <w:rFonts w:ascii="GT Pressura Mono" w:eastAsiaTheme="minorEastAsia" w:hAnsi="GT Pressura Mono" w:cstheme="minorHAnsi"/>
        </w:rPr>
        <w:t xml:space="preserve"> </w:t>
      </w:r>
      <w:r w:rsidR="008234E9" w:rsidRPr="00B4206B">
        <w:rPr>
          <w:rFonts w:ascii="GT Pressura Mono" w:hAnsi="GT Pressura Mono" w:cstheme="minorHAnsi"/>
          <w:color w:val="000000" w:themeColor="text1"/>
        </w:rPr>
        <w:t>(weekdays between 10:00 - 1</w:t>
      </w:r>
      <w:r w:rsidR="00B43F81" w:rsidRPr="00B4206B">
        <w:rPr>
          <w:rFonts w:ascii="GT Pressura Mono" w:hAnsi="GT Pressura Mono" w:cstheme="minorHAnsi"/>
          <w:color w:val="000000" w:themeColor="text1"/>
        </w:rPr>
        <w:t>6</w:t>
      </w:r>
      <w:r w:rsidR="008234E9" w:rsidRPr="00B4206B">
        <w:rPr>
          <w:rFonts w:ascii="GT Pressura Mono" w:hAnsi="GT Pressura Mono" w:cstheme="minorHAnsi"/>
          <w:color w:val="000000" w:themeColor="text1"/>
        </w:rPr>
        <w:t xml:space="preserve">:00) or email </w:t>
      </w:r>
      <w:hyperlink r:id="rId15" w:history="1">
        <w:r w:rsidR="008234E9" w:rsidRPr="00B4206B">
          <w:rPr>
            <w:rStyle w:val="Hyperlink"/>
            <w:rFonts w:ascii="GT Pressura Mono" w:hAnsi="GT Pressura Mono" w:cstheme="minorHAnsi"/>
          </w:rPr>
          <w:t>access@bandonthewall.org</w:t>
        </w:r>
      </w:hyperlink>
      <w:r w:rsidR="008234E9" w:rsidRPr="00B4206B">
        <w:rPr>
          <w:rFonts w:ascii="GT Pressura Mono" w:hAnsi="GT Pressura Mono" w:cstheme="minorHAnsi"/>
          <w:color w:val="000000" w:themeColor="text1"/>
        </w:rPr>
        <w:t xml:space="preserve"> </w:t>
      </w:r>
    </w:p>
    <w:p w14:paraId="65281500" w14:textId="42E969A7" w:rsidR="008234E9" w:rsidRPr="00B4206B" w:rsidRDefault="008234E9" w:rsidP="008234E9">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We value your feedback - so please don’t hesitate to contact us if you have any comments or suggestions as to how we can improve our service. </w:t>
      </w:r>
    </w:p>
    <w:p w14:paraId="74130FF4" w14:textId="77777777" w:rsidR="006465E0" w:rsidRPr="00B4206B" w:rsidRDefault="006465E0" w:rsidP="006465E0">
      <w:pPr>
        <w:widowControl w:val="0"/>
        <w:autoSpaceDE w:val="0"/>
        <w:autoSpaceDN w:val="0"/>
        <w:adjustRightInd w:val="0"/>
        <w:spacing w:after="240" w:line="340" w:lineRule="atLeast"/>
        <w:rPr>
          <w:rFonts w:ascii="GT Pressura Mono" w:hAnsi="GT Pressura Mono" w:cstheme="minorHAnsi"/>
          <w:color w:val="000000" w:themeColor="text1"/>
        </w:rPr>
      </w:pPr>
    </w:p>
    <w:p w14:paraId="0DB0AB3D" w14:textId="1A57E6EC" w:rsidR="006465E0" w:rsidRPr="00B4206B" w:rsidRDefault="006465E0" w:rsidP="006465E0">
      <w:pPr>
        <w:widowControl w:val="0"/>
        <w:autoSpaceDE w:val="0"/>
        <w:autoSpaceDN w:val="0"/>
        <w:adjustRightInd w:val="0"/>
        <w:spacing w:after="240" w:line="340" w:lineRule="atLeast"/>
        <w:rPr>
          <w:rFonts w:ascii="GT Pressura Mono" w:hAnsi="GT Pressura Mono" w:cstheme="minorHAnsi"/>
          <w:color w:val="000000" w:themeColor="text1"/>
        </w:rPr>
      </w:pPr>
      <w:r w:rsidRPr="00B4206B">
        <w:rPr>
          <w:rFonts w:ascii="GT Pressura Mono" w:hAnsi="GT Pressura Mono" w:cstheme="minorHAnsi"/>
          <w:color w:val="000000" w:themeColor="text1"/>
        </w:rPr>
        <w:t xml:space="preserve"> </w:t>
      </w:r>
    </w:p>
    <w:p w14:paraId="7BFB93DC" w14:textId="7D6458D4" w:rsidR="006465E0" w:rsidRPr="00B4206B" w:rsidRDefault="006465E0">
      <w:pPr>
        <w:rPr>
          <w:rFonts w:ascii="GT Pressura Mono" w:hAnsi="GT Pressura Mono" w:cstheme="minorHAnsi"/>
          <w:color w:val="000000" w:themeColor="text1"/>
        </w:rPr>
      </w:pPr>
    </w:p>
    <w:sectPr w:rsidR="006465E0" w:rsidRPr="00B4206B" w:rsidSect="0063441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T Pressura Mono">
    <w:panose1 w:val="00000500000000000000"/>
    <w:charset w:val="4D"/>
    <w:family w:val="auto"/>
    <w:notTrueType/>
    <w:pitch w:val="variable"/>
    <w:sig w:usb0="00000087" w:usb1="00000000"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83043CE"/>
    <w:multiLevelType w:val="multilevel"/>
    <w:tmpl w:val="EE6C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35FF6"/>
    <w:multiLevelType w:val="hybridMultilevel"/>
    <w:tmpl w:val="CB7CE75C"/>
    <w:lvl w:ilvl="0" w:tplc="371EE2FC">
      <w:start w:val="1"/>
      <w:numFmt w:val="decimal"/>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E3211E"/>
    <w:multiLevelType w:val="hybridMultilevel"/>
    <w:tmpl w:val="4FB42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85088"/>
    <w:multiLevelType w:val="hybridMultilevel"/>
    <w:tmpl w:val="8DB61BBE"/>
    <w:lvl w:ilvl="0" w:tplc="7BD41832">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5369B"/>
    <w:multiLevelType w:val="multilevel"/>
    <w:tmpl w:val="439ABFC2"/>
    <w:lvl w:ilvl="0">
      <w:start w:val="4"/>
      <w:numFmt w:val="decimal"/>
      <w:lvlText w:val="%1"/>
      <w:lvlJc w:val="left"/>
      <w:pPr>
        <w:ind w:left="400" w:hanging="40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8385B7C"/>
    <w:multiLevelType w:val="hybridMultilevel"/>
    <w:tmpl w:val="E8CA12FA"/>
    <w:lvl w:ilvl="0" w:tplc="47945518">
      <w:start w:val="1"/>
      <w:numFmt w:val="decimal"/>
      <w:lvlText w:val="%1."/>
      <w:lvlJc w:val="left"/>
      <w:pPr>
        <w:ind w:left="1880" w:hanging="360"/>
      </w:pPr>
      <w:rPr>
        <w:rFonts w:hint="default"/>
      </w:rPr>
    </w:lvl>
    <w:lvl w:ilvl="1" w:tplc="08090019" w:tentative="1">
      <w:start w:val="1"/>
      <w:numFmt w:val="lowerLetter"/>
      <w:lvlText w:val="%2."/>
      <w:lvlJc w:val="left"/>
      <w:pPr>
        <w:ind w:left="2600" w:hanging="360"/>
      </w:pPr>
    </w:lvl>
    <w:lvl w:ilvl="2" w:tplc="0809001B" w:tentative="1">
      <w:start w:val="1"/>
      <w:numFmt w:val="lowerRoman"/>
      <w:lvlText w:val="%3."/>
      <w:lvlJc w:val="right"/>
      <w:pPr>
        <w:ind w:left="3320" w:hanging="180"/>
      </w:pPr>
    </w:lvl>
    <w:lvl w:ilvl="3" w:tplc="0809000F" w:tentative="1">
      <w:start w:val="1"/>
      <w:numFmt w:val="decimal"/>
      <w:lvlText w:val="%4."/>
      <w:lvlJc w:val="left"/>
      <w:pPr>
        <w:ind w:left="4040" w:hanging="360"/>
      </w:pPr>
    </w:lvl>
    <w:lvl w:ilvl="4" w:tplc="08090019" w:tentative="1">
      <w:start w:val="1"/>
      <w:numFmt w:val="lowerLetter"/>
      <w:lvlText w:val="%5."/>
      <w:lvlJc w:val="left"/>
      <w:pPr>
        <w:ind w:left="4760" w:hanging="360"/>
      </w:pPr>
    </w:lvl>
    <w:lvl w:ilvl="5" w:tplc="0809001B" w:tentative="1">
      <w:start w:val="1"/>
      <w:numFmt w:val="lowerRoman"/>
      <w:lvlText w:val="%6."/>
      <w:lvlJc w:val="right"/>
      <w:pPr>
        <w:ind w:left="5480" w:hanging="180"/>
      </w:pPr>
    </w:lvl>
    <w:lvl w:ilvl="6" w:tplc="0809000F" w:tentative="1">
      <w:start w:val="1"/>
      <w:numFmt w:val="decimal"/>
      <w:lvlText w:val="%7."/>
      <w:lvlJc w:val="left"/>
      <w:pPr>
        <w:ind w:left="6200" w:hanging="360"/>
      </w:pPr>
    </w:lvl>
    <w:lvl w:ilvl="7" w:tplc="08090019" w:tentative="1">
      <w:start w:val="1"/>
      <w:numFmt w:val="lowerLetter"/>
      <w:lvlText w:val="%8."/>
      <w:lvlJc w:val="left"/>
      <w:pPr>
        <w:ind w:left="6920" w:hanging="360"/>
      </w:pPr>
    </w:lvl>
    <w:lvl w:ilvl="8" w:tplc="0809001B" w:tentative="1">
      <w:start w:val="1"/>
      <w:numFmt w:val="lowerRoman"/>
      <w:lvlText w:val="%9."/>
      <w:lvlJc w:val="right"/>
      <w:pPr>
        <w:ind w:left="7640" w:hanging="180"/>
      </w:pPr>
    </w:lvl>
  </w:abstractNum>
  <w:abstractNum w:abstractNumId="13" w15:restartNumberingAfterBreak="0">
    <w:nsid w:val="52345B28"/>
    <w:multiLevelType w:val="multilevel"/>
    <w:tmpl w:val="C52A942C"/>
    <w:lvl w:ilvl="0">
      <w:start w:val="4"/>
      <w:numFmt w:val="decimal"/>
      <w:lvlText w:val="%1"/>
      <w:lvlJc w:val="left"/>
      <w:pPr>
        <w:ind w:left="400" w:hanging="40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676C6522"/>
    <w:multiLevelType w:val="multilevel"/>
    <w:tmpl w:val="1AC44E74"/>
    <w:lvl w:ilvl="0">
      <w:start w:val="4"/>
      <w:numFmt w:val="decimal"/>
      <w:lvlText w:val="%1"/>
      <w:lvlJc w:val="left"/>
      <w:pPr>
        <w:ind w:left="400" w:hanging="40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2"/>
  </w:num>
  <w:num w:numId="10">
    <w:abstractNumId w:val="8"/>
  </w:num>
  <w:num w:numId="11">
    <w:abstractNumId w:val="14"/>
  </w:num>
  <w:num w:numId="12">
    <w:abstractNumId w:val="13"/>
  </w:num>
  <w:num w:numId="13">
    <w:abstractNumId w:val="1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B25"/>
    <w:rsid w:val="00076082"/>
    <w:rsid w:val="00087EB0"/>
    <w:rsid w:val="001A2F4B"/>
    <w:rsid w:val="001B29BB"/>
    <w:rsid w:val="002A1ADC"/>
    <w:rsid w:val="00366168"/>
    <w:rsid w:val="004068A3"/>
    <w:rsid w:val="004228DE"/>
    <w:rsid w:val="00436F3D"/>
    <w:rsid w:val="00490D67"/>
    <w:rsid w:val="005961A7"/>
    <w:rsid w:val="00610B95"/>
    <w:rsid w:val="00612C31"/>
    <w:rsid w:val="006465E0"/>
    <w:rsid w:val="006E13C2"/>
    <w:rsid w:val="00713B25"/>
    <w:rsid w:val="007762B9"/>
    <w:rsid w:val="007E30D7"/>
    <w:rsid w:val="008234E9"/>
    <w:rsid w:val="00975DB9"/>
    <w:rsid w:val="009800E5"/>
    <w:rsid w:val="00A85977"/>
    <w:rsid w:val="00B129AB"/>
    <w:rsid w:val="00B4206B"/>
    <w:rsid w:val="00B43F81"/>
    <w:rsid w:val="00B8539B"/>
    <w:rsid w:val="00BD2B5C"/>
    <w:rsid w:val="00C039D8"/>
    <w:rsid w:val="00C531BA"/>
    <w:rsid w:val="00C540ED"/>
    <w:rsid w:val="00C5636A"/>
    <w:rsid w:val="00C945E9"/>
    <w:rsid w:val="00CE1C72"/>
    <w:rsid w:val="00D91978"/>
    <w:rsid w:val="00E94C47"/>
    <w:rsid w:val="00F145E7"/>
    <w:rsid w:val="00F31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14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90D67"/>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B25"/>
    <w:rPr>
      <w:color w:val="0563C1" w:themeColor="hyperlink"/>
      <w:u w:val="single"/>
    </w:rPr>
  </w:style>
  <w:style w:type="paragraph" w:styleId="ListParagraph">
    <w:name w:val="List Paragraph"/>
    <w:basedOn w:val="Normal"/>
    <w:uiPriority w:val="34"/>
    <w:qFormat/>
    <w:rsid w:val="006E13C2"/>
    <w:pPr>
      <w:ind w:left="720"/>
      <w:contextualSpacing/>
    </w:pPr>
    <w:rPr>
      <w:rFonts w:asciiTheme="minorHAnsi" w:hAnsiTheme="minorHAnsi" w:cstheme="minorBidi"/>
      <w:lang w:eastAsia="en-US"/>
    </w:rPr>
  </w:style>
  <w:style w:type="paragraph" w:styleId="BalloonText">
    <w:name w:val="Balloon Text"/>
    <w:basedOn w:val="Normal"/>
    <w:link w:val="BalloonTextChar"/>
    <w:uiPriority w:val="99"/>
    <w:semiHidden/>
    <w:unhideWhenUsed/>
    <w:rsid w:val="00C540ED"/>
    <w:rPr>
      <w:sz w:val="18"/>
      <w:szCs w:val="18"/>
    </w:rPr>
  </w:style>
  <w:style w:type="character" w:customStyle="1" w:styleId="BalloonTextChar">
    <w:name w:val="Balloon Text Char"/>
    <w:basedOn w:val="DefaultParagraphFont"/>
    <w:link w:val="BalloonText"/>
    <w:uiPriority w:val="99"/>
    <w:semiHidden/>
    <w:rsid w:val="00C540ED"/>
    <w:rPr>
      <w:rFonts w:ascii="Times New Roman" w:hAnsi="Times New Roman" w:cs="Times New Roman"/>
      <w:sz w:val="18"/>
      <w:szCs w:val="18"/>
      <w:lang w:eastAsia="en-GB"/>
    </w:rPr>
  </w:style>
  <w:style w:type="paragraph" w:styleId="Revision">
    <w:name w:val="Revision"/>
    <w:hidden/>
    <w:uiPriority w:val="99"/>
    <w:semiHidden/>
    <w:rsid w:val="00C5636A"/>
    <w:rPr>
      <w:rFonts w:ascii="Times New Roman" w:hAnsi="Times New Roman" w:cs="Times New Roman"/>
      <w:lang w:eastAsia="en-GB"/>
    </w:rPr>
  </w:style>
  <w:style w:type="character" w:styleId="FollowedHyperlink">
    <w:name w:val="FollowedHyperlink"/>
    <w:basedOn w:val="DefaultParagraphFont"/>
    <w:uiPriority w:val="99"/>
    <w:semiHidden/>
    <w:unhideWhenUsed/>
    <w:rsid w:val="00B43F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339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bandonthewall.org" TargetMode="External"/><Relationship Id="rId13" Type="http://schemas.openxmlformats.org/officeDocument/2006/relationships/hyperlink" Target="mailto:access@bandonthewall.org"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access@bandonthewall.org"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bandonthewall.org/access" TargetMode="External"/><Relationship Id="rId11" Type="http://schemas.openxmlformats.org/officeDocument/2006/relationships/hyperlink" Target="http://www.tfgm.com" TargetMode="External"/><Relationship Id="rId5" Type="http://schemas.openxmlformats.org/officeDocument/2006/relationships/image" Target="media/image1.png"/><Relationship Id="rId15" Type="http://schemas.openxmlformats.org/officeDocument/2006/relationships/hyperlink" Target="mailto:access@bandonthewall.org" TargetMode="External"/><Relationship Id="rId10" Type="http://schemas.openxmlformats.org/officeDocument/2006/relationships/hyperlink" Target="https://www.google.co.uk/maps/place/Band+on+the+Wall/@53.4852339,-2.2365532,17z/data=!3m1!4b1!4m5!3m4!1s0x487bb1b91030033d:0xaa81a1ee730488c5!8m2!3d53.485172!4d-2.234258"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access@bandonthewall.org" TargetMode="External"/><Relationship Id="rId14" Type="http://schemas.openxmlformats.org/officeDocument/2006/relationships/hyperlink" Target="mailto:access@bandonthew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2860502B5DAD48AFEB4D041003469D" ma:contentTypeVersion="13" ma:contentTypeDescription="Create a new document." ma:contentTypeScope="" ma:versionID="e48bb3960cb907c1b64ba896e6078d46">
  <xsd:schema xmlns:xsd="http://www.w3.org/2001/XMLSchema" xmlns:xs="http://www.w3.org/2001/XMLSchema" xmlns:p="http://schemas.microsoft.com/office/2006/metadata/properties" xmlns:ns2="54748c98-5886-4ecd-9136-7d4d613c4688" xmlns:ns3="766fa412-e951-428b-a7f7-6fd48b249149" targetNamespace="http://schemas.microsoft.com/office/2006/metadata/properties" ma:root="true" ma:fieldsID="9b24f6b222efa06f821e675a17516654" ns2:_="" ns3:_="">
    <xsd:import namespace="54748c98-5886-4ecd-9136-7d4d613c4688"/>
    <xsd:import namespace="766fa412-e951-428b-a7f7-6fd48b2491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48c98-5886-4ecd-9136-7d4d613c46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6fa412-e951-428b-a7f7-6fd48b24914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05341-7F99-4D94-9F35-870CFFBD2CC1}"/>
</file>

<file path=customXml/itemProps2.xml><?xml version="1.0" encoding="utf-8"?>
<ds:datastoreItem xmlns:ds="http://schemas.openxmlformats.org/officeDocument/2006/customXml" ds:itemID="{0A773D7C-5630-4BB9-91CA-0246371ADE35}"/>
</file>

<file path=customXml/itemProps3.xml><?xml version="1.0" encoding="utf-8"?>
<ds:datastoreItem xmlns:ds="http://schemas.openxmlformats.org/officeDocument/2006/customXml" ds:itemID="{E27EB5B3-1D13-40D5-B3C6-FECFF3F8B807}"/>
</file>

<file path=docProps/app.xml><?xml version="1.0" encoding="utf-8"?>
<Properties xmlns="http://schemas.openxmlformats.org/officeDocument/2006/extended-properties" xmlns:vt="http://schemas.openxmlformats.org/officeDocument/2006/docPropsVTypes">
  <Template>Normal.dotm</Template>
  <TotalTime>48</TotalTime>
  <Pages>12</Pages>
  <Words>2525</Words>
  <Characters>14395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Cook</dc:creator>
  <cp:keywords/>
  <dc:description/>
  <cp:lastModifiedBy>Simon Webbon</cp:lastModifiedBy>
  <cp:revision>5</cp:revision>
  <dcterms:created xsi:type="dcterms:W3CDTF">2022-02-14T19:08:00Z</dcterms:created>
  <dcterms:modified xsi:type="dcterms:W3CDTF">2022-02-21T13:08:00Z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0x010100A92860502B5DAD48AFEB4D041003469D</vt:lpwstr>
  </property>
</Properties>
</file>